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 w:bidi="ar-SA"/>
        </w:rPr>
        <w:t>花溪区贵安新区2022年区、乡、村三级河长及区级责任单位名录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 w:bidi="ar-SA"/>
        </w:rPr>
        <w:t>区级总河长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  <w:t>总 河 长：许俊松、俞  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  <w:t>副总河长：罗  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ar-SA"/>
        </w:rPr>
        <w:t>区级河长制部门联席会议召集人：罗  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 w:bidi="ar-SA"/>
        </w:rPr>
        <w:t>区、乡、村三级河长及区级责任单位</w:t>
      </w:r>
    </w:p>
    <w:tbl>
      <w:tblPr>
        <w:tblStyle w:val="5"/>
        <w:tblpPr w:leftFromText="180" w:rightFromText="180" w:vertAnchor="text" w:horzAnchor="page" w:tblpX="1398" w:tblpY="237"/>
        <w:tblOverlap w:val="never"/>
        <w:tblW w:w="13815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694"/>
        <w:gridCol w:w="829"/>
        <w:gridCol w:w="793"/>
        <w:gridCol w:w="1380"/>
        <w:gridCol w:w="1500"/>
        <w:gridCol w:w="2730"/>
        <w:gridCol w:w="4450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区级责任单位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81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花溪区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80" w:firstLineChars="10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4" w:type="dxa"/>
            <w:vMerge w:val="restart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花溪河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（南明河）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（全长43.5公里，区域内11公里）</w:t>
            </w:r>
          </w:p>
        </w:tc>
        <w:tc>
          <w:tcPr>
            <w:tcW w:w="829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花溪水库坝脚至清华中学门口（长4公里）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许俊松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贵筑街道办曾涛峰、黄 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溪北街道办欧阳宇航、余 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阳光街道办朱洪峡、罗 充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大寨居委会罗孝清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石板井居委会曾积国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溪北居委会周玉莲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吉麟居委会彭志芳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260" w:firstLineChars="7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清华居委会尹树月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省、市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管河流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清华中学门口至湿地公园北大门（长7公里）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  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区生态环境分局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阳光街道办朱洪峡、罗 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溪北街道办欧阳宇航、余 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花溪居委会刘建辉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260" w:firstLineChars="7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朝阳居委会文洁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董家堰居委会王海鸥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上水居委会龙海刚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2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车田河（花溪段，全长27.9公里，区域内长5.2公里）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秦建军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区应急局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石板镇王文敬、袁仕军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茨凹村王东琼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芦荻村徐志民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隆昌村王  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花街村罗兵兵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小黄河（花溪段）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（全长21.9公里，区域内长4.5公里）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禄  竹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孟关乡王效宙、何才伟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改貌村刘林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五星村陆迅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红星村卢芳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涟江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（青岩河）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（全长142公里区域内长30公里）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上板水库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刘承佳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清溪街道办谢 梅、蔡 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青岩镇刘海峰、刘友谊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桐木岭村吴兴光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大坝村沈承文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北街村徐晶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歪脚村平永俊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摆早村赵金文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思潜村邹昌艳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省、市管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小车河（全长26.8公里，区域内长18.8公里）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双井水库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  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麦坪镇屠波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久安乡杨云、丁明超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兴诚村杜长平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施庄村唐小丽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麦坪村曹章建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新寨村安国丽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康寨村王心俊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打通村熊庆果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雪厂村吴仕全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赵司河（区域内长13公里）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汪维华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高坡乡钟浩、赵伟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黔陶乡刘天、王晓友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青岩镇刘海峰、刘友谊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摆龙村王光谦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街上村杨伦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新安村莫明武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扰绕村陈恒龙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石门村刘德琴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马场村杨忠荣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赵司村赵道海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骑龙村刘其云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思潜村邹昌艳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马铃河（区域内长19.5公里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 瑞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马铃乡唐家贵、班 艳、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谷中村缪昌平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马铃村张俊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三岔河（区域内长12.1公里）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孟耳水库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向阳水库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牛方昇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区市监局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高坡乡钟浩、赵伟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云顶村罗琳英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水塘村陈启刚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杉坪村罗万礼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东门桥河（全长13.9公里，区域内长4.8公里）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琳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麦坪镇屠波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大坡村罗启虎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彭官村郑铠钟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阿哈水库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(花溪段）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宋显胤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区文体广电旅游局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久安乡杨 云、丁明超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雪厂村吴仕全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杨眉河（区域内长9.1公里）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杨眉水库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  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8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孟关乡王效宙、何才伟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青岩镇刘海峰、刘友谊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沙坡村姚志福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杨眉村郑华祥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摆托村冯碧恒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歪脚村平永俊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白岩河（全长16.2公里，区域内长7.2公里）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大坪水库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鸿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久安乡杨 云、丁明超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巩固村汤永进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吴山村曾微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翁岗河（区域内长10.7公里）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王奂祎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燕楼镇陈晓虎、孙婧璇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青岩镇刘海峰、刘友谊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清溪街道办谢 梅、蔡 强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旧盘村刘金锋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谷蒙村章振玉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二关村朱鑫斌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桐木岭村吴兴光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凯伦河（区域内长7.2公里）</w:t>
            </w:r>
          </w:p>
        </w:tc>
        <w:tc>
          <w:tcPr>
            <w:tcW w:w="7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博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马铃乡唐家贵、班  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燕楼镇陈晓虎、孙婧璇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凯坝村陈飞</w:t>
            </w:r>
          </w:p>
          <w:p>
            <w:pPr>
              <w:widowControl/>
              <w:overflowPunct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摆古村杨梅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同兴村付玉琳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jc w:val="center"/>
        </w:trPr>
        <w:tc>
          <w:tcPr>
            <w:tcW w:w="58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花溪水库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  军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区综合执法局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贵筑街道办曾涛峰、黄宇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石板镇王文敬、袁仕军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镇山村李良平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花街村罗兵兵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芦荻村徐志民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天鹅村王欢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马洞村赵福龙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老榜河（区域内长12.1公里）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区自然资源局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黔陶乡刘天、王晓友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青岩镇刘海峰、刘友谊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黔陶村刘海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山王庙村王蕾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摆早村赵金文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湾河（区域内长9.3公里）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翁拢水库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谷通水库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赵福兰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青岩镇刘海峰、刘友谊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达夯村罗建华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谷通村杨敏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新楼村王章勇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坝王河（区域内长2.1公里）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彭志伟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区司法局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高坡乡钟浩、赵伟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批林村王  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小碧河（全长10.5公里，区域内长8.9公里）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危大勇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区医保局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孟关乡王效宙、何才伟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谷立村唐光军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石龙村夏飞龙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区级责任单位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381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eastAsia="仿宋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b/>
                <w:bCs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贵安新区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车田河（贵安段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全长27.9公里，区域内长20.1公里）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ind w:firstLine="180" w:firstLineChars="100"/>
              <w:jc w:val="center"/>
              <w:rPr>
                <w:rFonts w:hint="eastAsia"/>
                <w:color w:val="FF0000"/>
                <w:sz w:val="18"/>
                <w:szCs w:val="18"/>
                <w:lang w:val="en-US" w:bidi="ar"/>
              </w:rPr>
            </w:pPr>
          </w:p>
          <w:p>
            <w:pPr>
              <w:pStyle w:val="2"/>
              <w:ind w:firstLine="180" w:firstLineChars="100"/>
              <w:jc w:val="center"/>
              <w:rPr>
                <w:rFonts w:hint="eastAsia"/>
                <w:color w:val="FF0000"/>
                <w:sz w:val="18"/>
                <w:szCs w:val="18"/>
                <w:lang w:val="en-US" w:bidi="ar"/>
              </w:rPr>
            </w:pPr>
          </w:p>
          <w:p>
            <w:pPr>
              <w:pStyle w:val="2"/>
              <w:ind w:firstLine="180" w:firstLineChars="100"/>
              <w:jc w:val="center"/>
              <w:rPr>
                <w:rFonts w:hint="eastAsia"/>
                <w:color w:val="FF0000"/>
                <w:sz w:val="18"/>
                <w:szCs w:val="18"/>
                <w:lang w:val="en-US" w:bidi="ar"/>
              </w:rPr>
            </w:pPr>
          </w:p>
          <w:p>
            <w:pPr>
              <w:pStyle w:val="2"/>
              <w:ind w:firstLine="180" w:firstLineChars="100"/>
              <w:jc w:val="center"/>
              <w:rPr>
                <w:rFonts w:hint="eastAsia"/>
                <w:color w:val="FF0000"/>
                <w:sz w:val="18"/>
                <w:szCs w:val="18"/>
                <w:lang w:val="en-US" w:bidi="ar"/>
              </w:rPr>
            </w:pPr>
          </w:p>
          <w:p>
            <w:pPr>
              <w:pStyle w:val="2"/>
              <w:ind w:firstLine="18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中八水库、芦猫塘水库、汪官水库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姚金仙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罗招放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池菇村胡佳菊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中八村姚  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中一村黄思发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新民村王辉丙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下坝村赵清胜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元方村游  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湖潮村张玉云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车田村张忠平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兰安村周  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下坝村赵清胜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芦官村孙忠凯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汤庄村熊  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汪官村王乃军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中一村黄思发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下坝村赵清胜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湖潮村张玉云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jc w:val="both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市管河流，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支流为：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滴水河（河长5.7公里）、中坝河（河长6.5公里）、芦猫塘沟（河长2.55公里）、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寅贡河（河长1.15公里）、湖潮河（河长4.4537公里）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冷饭河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（区域内长13.2公里）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/>
                <w:color w:val="FF0000"/>
                <w:sz w:val="18"/>
                <w:szCs w:val="18"/>
                <w:lang w:val="en-US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四寨河水库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麻程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罗招放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上午村王有海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广兴村徐立祥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湖潮村张玉云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车田村张忠平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区管河流，支流为：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黄泥堡沟（河长4.69公里）</w:t>
            </w:r>
            <w:r>
              <w:rPr>
                <w:rFonts w:hint="eastAsia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南明河（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贵安段，全长43.5公里，区域内长1.894公里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松柏山水库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万琳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both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邹光奇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葵花山村吴洪德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路寨村郭薇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龙井村王志林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葵林村李华顺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茅草村李章礼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果落村李琴英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党武村李明龙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当阳村黄元凯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松柏村于</w:t>
            </w:r>
            <w:r>
              <w:rPr>
                <w:rFonts w:hint="eastAsia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省、市管河流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涟江（思丫河，全长142公里，区域内12.36公里）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上板水库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陆祖宏</w:t>
            </w: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邹光奇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曹家庄村唐国玉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摆牛村吴光林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下坝村陈有益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大学城筹委会张立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省、市管河流，支流为：小黄马河（河长2.51公里）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麻线河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（区域内长23公里）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b/>
                <w:bCs/>
                <w:color w:val="auto"/>
                <w:kern w:val="0"/>
                <w:sz w:val="24"/>
                <w:szCs w:val="18"/>
                <w:u w:val="no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b/>
                <w:bCs/>
                <w:color w:val="auto"/>
                <w:kern w:val="0"/>
                <w:sz w:val="24"/>
                <w:szCs w:val="18"/>
                <w:u w:val="no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b/>
                <w:bCs/>
                <w:color w:val="auto"/>
                <w:kern w:val="0"/>
                <w:sz w:val="24"/>
                <w:szCs w:val="18"/>
                <w:u w:val="no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龙井河水库                  滥塘坡水库</w:t>
            </w: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高玉龙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何显强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栗木村陈化丽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岩孔村罗  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普马村罗财东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老胖村张  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白岩村余家贵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王家院村王甫友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粟木村陈化丽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岩孔村罗延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麻郎村陈露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桥头村陈鲁强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普马村罗财东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大狗场村王方坤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岩脚村吴光静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老胖村张松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王家院村王甫友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市管河流，</w:t>
            </w:r>
            <w:r>
              <w:rPr>
                <w:rFonts w:hint="eastAsia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支流为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：罗杠冲小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河（河长2.97公里）、花排河（河长5.554公里）、大狗场河（河长6.57公里）、郭屯坡小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河（河长6.44公里）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猫跳河（羊昌河，区域内长12.9公里）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瞿六亿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何显强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龙宝村刘兴坤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黄猫村刘善林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省管河流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马场河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（区域内长17.1公里）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刘宁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王键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新院村张贵龙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马路村陈小贤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普贡村王明培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平寨村张卫敏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新村村杨文克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粟木村曹政涛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三台村周兴华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刘家村王小志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场边村韩兴华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凯洒村黄诗忠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新院村张贵龙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马路村陈小贤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平寨村张卫敏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粟木村曹政涛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刘家村王小志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  <w:t>市管河流，</w:t>
            </w:r>
            <w:r>
              <w:rPr>
                <w:rFonts w:hint="eastAsia" w:cs="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支流为</w:t>
            </w:r>
            <w:r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  <w:t>：朱朝堡支流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（河长2.524公里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）、清安塘支流（河长0.487公里）、茨菇坝支流（河长3.014公里）、上坝水库支流（河长3.64公里）、小白岩和孟寨水库支流（河长4.43公里）、大松山水库支流（河长0.663公里）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甘河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（区域内长17.1公里）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孙鉴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王键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枫林村罗星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凯掌村王志富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甘河村曹承发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龙山村徐永方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甘河村曹承发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龙山村徐永方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羊艾农场曹承发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jc w:val="both"/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  <w:t>市管河流，</w:t>
            </w:r>
            <w:r>
              <w:rPr>
                <w:rFonts w:hint="eastAsia" w:cs="仿宋_GB2312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支流为：</w:t>
            </w:r>
            <w:r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  <w:t>小甘河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（河长6.91公里）</w:t>
            </w:r>
            <w:r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  <w:t>、瓦窑沟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（河长1.453公里），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羊艾茶场沟（河长3.188公里）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589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523" w:type="dxa"/>
            <w:gridSpan w:val="2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凯坝河</w:t>
            </w:r>
            <w:r>
              <w:rPr>
                <w:rFonts w:hint="eastAsia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（区域内长5.4公里）</w:t>
            </w: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孙鉴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</w:p>
        </w:tc>
        <w:tc>
          <w:tcPr>
            <w:tcW w:w="150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王键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</w:p>
        </w:tc>
        <w:tc>
          <w:tcPr>
            <w:tcW w:w="44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鱼雅村施明云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新寨村陈达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2"/>
              <w:jc w:val="center"/>
              <w:rPr>
                <w:rFonts w:hint="eastAsia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区管河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p>
      <w:pPr>
        <w:pStyle w:val="2"/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58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DA5F4"/>
    <w:multiLevelType w:val="singleLevel"/>
    <w:tmpl w:val="C0FDA5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74352"/>
    <w:rsid w:val="013C2A18"/>
    <w:rsid w:val="01AB6677"/>
    <w:rsid w:val="01ED7BD0"/>
    <w:rsid w:val="02BC7D06"/>
    <w:rsid w:val="03216341"/>
    <w:rsid w:val="04117148"/>
    <w:rsid w:val="04E14C52"/>
    <w:rsid w:val="06A74352"/>
    <w:rsid w:val="07E36ED7"/>
    <w:rsid w:val="084B1AE5"/>
    <w:rsid w:val="09386830"/>
    <w:rsid w:val="11C6402A"/>
    <w:rsid w:val="12527EA1"/>
    <w:rsid w:val="13B80D99"/>
    <w:rsid w:val="149B4705"/>
    <w:rsid w:val="14FF56B4"/>
    <w:rsid w:val="1723598E"/>
    <w:rsid w:val="17884203"/>
    <w:rsid w:val="18975246"/>
    <w:rsid w:val="18E31A13"/>
    <w:rsid w:val="1A13227A"/>
    <w:rsid w:val="1AF8091E"/>
    <w:rsid w:val="1CA61291"/>
    <w:rsid w:val="1D0114F0"/>
    <w:rsid w:val="1E1E4B69"/>
    <w:rsid w:val="1EC1679A"/>
    <w:rsid w:val="1FE41AAE"/>
    <w:rsid w:val="20456421"/>
    <w:rsid w:val="22510060"/>
    <w:rsid w:val="239642E5"/>
    <w:rsid w:val="24C82FDA"/>
    <w:rsid w:val="24D17B97"/>
    <w:rsid w:val="261E444C"/>
    <w:rsid w:val="26E1386E"/>
    <w:rsid w:val="275D6D12"/>
    <w:rsid w:val="27DD76AE"/>
    <w:rsid w:val="28DD23F0"/>
    <w:rsid w:val="2B2160A9"/>
    <w:rsid w:val="2B622A12"/>
    <w:rsid w:val="2CC403FE"/>
    <w:rsid w:val="2F4F0CB0"/>
    <w:rsid w:val="2FDE6C5E"/>
    <w:rsid w:val="3164709A"/>
    <w:rsid w:val="326470F3"/>
    <w:rsid w:val="326639D9"/>
    <w:rsid w:val="329A7F67"/>
    <w:rsid w:val="33DC6C02"/>
    <w:rsid w:val="372C32F9"/>
    <w:rsid w:val="37C86641"/>
    <w:rsid w:val="3AF928EB"/>
    <w:rsid w:val="3B0727F4"/>
    <w:rsid w:val="3D4B189D"/>
    <w:rsid w:val="3D886FD2"/>
    <w:rsid w:val="3E164497"/>
    <w:rsid w:val="3F145D5B"/>
    <w:rsid w:val="412C61A2"/>
    <w:rsid w:val="43652C30"/>
    <w:rsid w:val="447D0DE3"/>
    <w:rsid w:val="477C10FF"/>
    <w:rsid w:val="48684FDC"/>
    <w:rsid w:val="4AC22FAD"/>
    <w:rsid w:val="4BA206E8"/>
    <w:rsid w:val="4BB05342"/>
    <w:rsid w:val="4BD2134E"/>
    <w:rsid w:val="4BD529CC"/>
    <w:rsid w:val="4CAE0DF7"/>
    <w:rsid w:val="4E9F706E"/>
    <w:rsid w:val="50122F7C"/>
    <w:rsid w:val="50795EBC"/>
    <w:rsid w:val="50A867A1"/>
    <w:rsid w:val="51E952C3"/>
    <w:rsid w:val="52C84ED8"/>
    <w:rsid w:val="5394341D"/>
    <w:rsid w:val="543F64E5"/>
    <w:rsid w:val="54D44008"/>
    <w:rsid w:val="56582275"/>
    <w:rsid w:val="565C130F"/>
    <w:rsid w:val="58204CB2"/>
    <w:rsid w:val="59306D40"/>
    <w:rsid w:val="5B2D4472"/>
    <w:rsid w:val="5B8360AE"/>
    <w:rsid w:val="5DF651FC"/>
    <w:rsid w:val="5ED86500"/>
    <w:rsid w:val="60636240"/>
    <w:rsid w:val="62B64D4D"/>
    <w:rsid w:val="634452C3"/>
    <w:rsid w:val="64277F07"/>
    <w:rsid w:val="67325377"/>
    <w:rsid w:val="69F30635"/>
    <w:rsid w:val="6B5978B6"/>
    <w:rsid w:val="6BBD5DD2"/>
    <w:rsid w:val="6C385FA0"/>
    <w:rsid w:val="6DF64B98"/>
    <w:rsid w:val="702C4005"/>
    <w:rsid w:val="704D1B75"/>
    <w:rsid w:val="70787769"/>
    <w:rsid w:val="726F7E37"/>
    <w:rsid w:val="72AB7599"/>
    <w:rsid w:val="75CF534A"/>
    <w:rsid w:val="75FD4276"/>
    <w:rsid w:val="7625431B"/>
    <w:rsid w:val="76EF3A3C"/>
    <w:rsid w:val="77221CA5"/>
    <w:rsid w:val="774E0202"/>
    <w:rsid w:val="78946B91"/>
    <w:rsid w:val="7C57768D"/>
    <w:rsid w:val="7D8F646F"/>
    <w:rsid w:val="7E884FF3"/>
    <w:rsid w:val="7FA73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2493</Words>
  <Characters>2666</Characters>
  <Lines>0</Lines>
  <Paragraphs>0</Paragraphs>
  <TotalTime>44</TotalTime>
  <ScaleCrop>false</ScaleCrop>
  <LinksUpToDate>false</LinksUpToDate>
  <CharactersWithSpaces>2751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2020-06-11T01:18:00Z</dcterms:created>
  <dc:creator>樱桃街的礼物</dc:creator>
  <cp:lastModifiedBy>叶子</cp:lastModifiedBy>
  <cp:lastPrinted>2022-04-29T03:19:00Z</cp:lastPrinted>
  <dcterms:modified xsi:type="dcterms:W3CDTF">2022-04-29T03:44:46Z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C31B4A21306845C6A8AD10453337D5B6</vt:lpwstr>
  </property>
</Properties>
</file>