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widowControl/>
        <w:spacing w:line="440" w:lineRule="exact"/>
        <w:jc w:val="center"/>
        <w:rPr>
          <w:rFonts w:ascii="黑体" w:eastAsia="黑体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花溪区2023年基层农技推广补助项目</w:t>
      </w:r>
    </w:p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农业科技示范展示基地建设</w:t>
      </w:r>
    </w:p>
    <w:p>
      <w:pPr>
        <w:widowControl/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项目申报书</w:t>
      </w:r>
    </w:p>
    <w:p>
      <w:pPr>
        <w:widowControl/>
        <w:spacing w:line="440" w:lineRule="exact"/>
        <w:jc w:val="center"/>
        <w:rPr>
          <w:rFonts w:ascii="黑体" w:eastAsia="黑体"/>
          <w:kern w:val="0"/>
          <w:sz w:val="30"/>
          <w:szCs w:val="30"/>
        </w:rPr>
      </w:pPr>
    </w:p>
    <w:p>
      <w:pPr>
        <w:widowControl/>
        <w:spacing w:line="440" w:lineRule="exact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一、</w:t>
      </w:r>
      <w:r>
        <w:rPr>
          <w:rFonts w:hint="eastAsia" w:ascii="黑体" w:eastAsia="黑体"/>
          <w:kern w:val="0"/>
          <w:sz w:val="36"/>
          <w:szCs w:val="36"/>
          <w:lang w:val="en-US" w:eastAsia="zh-CN"/>
        </w:rPr>
        <w:t>申报</w:t>
      </w:r>
      <w:r>
        <w:rPr>
          <w:rFonts w:hint="eastAsia" w:ascii="黑体" w:eastAsia="黑体"/>
          <w:kern w:val="0"/>
          <w:sz w:val="36"/>
          <w:szCs w:val="36"/>
        </w:rPr>
        <w:t>单位基本情况</w:t>
      </w:r>
    </w:p>
    <w:tbl>
      <w:tblPr>
        <w:tblStyle w:val="8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25"/>
        <w:gridCol w:w="1015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88" w:type="dxa"/>
          </w:tcPr>
          <w:p>
            <w:pPr>
              <w:widowControl/>
              <w:spacing w:line="440" w:lineRule="exact"/>
              <w:ind w:firstLine="300" w:firstLineChars="100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707" w:type="dxa"/>
            <w:gridSpan w:val="3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88" w:type="dxa"/>
          </w:tcPr>
          <w:p>
            <w:pPr>
              <w:widowControl/>
              <w:spacing w:line="440" w:lineRule="exact"/>
              <w:ind w:firstLine="300" w:firstLineChars="100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7707" w:type="dxa"/>
            <w:gridSpan w:val="3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单位属性</w:t>
            </w:r>
          </w:p>
        </w:tc>
        <w:tc>
          <w:tcPr>
            <w:tcW w:w="7707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□龙头企业（○国家级○省级○市级○其他）  □农民专业合作社 </w:t>
            </w:r>
          </w:p>
          <w:p>
            <w:pPr>
              <w:widowControl/>
              <w:spacing w:line="440" w:lineRule="exact"/>
              <w:rPr>
                <w:rFonts w:ascii="仿宋_GB2312"/>
                <w:kern w:val="0"/>
                <w:sz w:val="24"/>
                <w:u w:val="single"/>
              </w:rPr>
            </w:pPr>
            <w:r>
              <w:rPr>
                <w:rFonts w:hint="eastAsia" w:ascii="仿宋_GB2312"/>
                <w:kern w:val="0"/>
                <w:sz w:val="24"/>
              </w:rPr>
              <w:t>□专业大户   □家庭农场   □行业协会  □其他</w:t>
            </w:r>
            <w:r>
              <w:rPr>
                <w:rFonts w:hint="eastAsia" w:ascii="仿宋_GB2312"/>
                <w:kern w:val="0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法人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925" w:type="dxa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/>
              <w:spacing w:line="440" w:lineRule="exact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4767" w:type="dxa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基地负责人</w:t>
            </w:r>
          </w:p>
        </w:tc>
        <w:tc>
          <w:tcPr>
            <w:tcW w:w="7707" w:type="dxa"/>
            <w:gridSpan w:val="3"/>
            <w:vAlign w:val="top"/>
          </w:tcPr>
          <w:p>
            <w:pPr>
              <w:widowControl/>
              <w:spacing w:line="440" w:lineRule="exact"/>
              <w:rPr>
                <w:rFonts w:hint="default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0"/>
                <w:sz w:val="30"/>
                <w:szCs w:val="30"/>
                <w:lang w:val="en-US" w:eastAsia="zh-CN" w:bidi="ar-SA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</w:pPr>
          </w:p>
        </w:tc>
        <w:tc>
          <w:tcPr>
            <w:tcW w:w="7707" w:type="dxa"/>
            <w:gridSpan w:val="3"/>
            <w:vAlign w:val="top"/>
          </w:tcPr>
          <w:p>
            <w:pPr>
              <w:widowControl/>
              <w:spacing w:line="440" w:lineRule="exact"/>
              <w:rPr>
                <w:rFonts w:hint="default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0"/>
                <w:sz w:val="30"/>
                <w:szCs w:val="30"/>
                <w:lang w:val="en-US" w:eastAsia="zh-CN" w:bidi="ar-SA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707" w:type="dxa"/>
            <w:gridSpan w:val="3"/>
            <w:vAlign w:val="top"/>
          </w:tcPr>
          <w:p>
            <w:pPr>
              <w:widowControl/>
              <w:spacing w:line="440" w:lineRule="exact"/>
              <w:rPr>
                <w:rFonts w:hint="default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cstheme="minorBidi"/>
                <w:kern w:val="0"/>
                <w:sz w:val="30"/>
                <w:szCs w:val="30"/>
                <w:lang w:val="en-US" w:eastAsia="zh-CN" w:bidi="ar-SA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单位概况</w:t>
            </w:r>
          </w:p>
        </w:tc>
        <w:tc>
          <w:tcPr>
            <w:tcW w:w="7707" w:type="dxa"/>
            <w:gridSpan w:val="3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/>
                <w:kern w:val="0"/>
                <w:sz w:val="30"/>
                <w:szCs w:val="30"/>
                <w:lang w:val="en-US" w:eastAsia="zh-CN"/>
              </w:rPr>
              <w:t>实施农业科技示范项目</w:t>
            </w: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情况</w:t>
            </w:r>
          </w:p>
        </w:tc>
        <w:tc>
          <w:tcPr>
            <w:tcW w:w="7707" w:type="dxa"/>
            <w:gridSpan w:val="3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ind w:firstLine="300" w:firstLineChars="100"/>
              <w:jc w:val="center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基地共建单位</w:t>
            </w:r>
          </w:p>
        </w:tc>
        <w:tc>
          <w:tcPr>
            <w:tcW w:w="7707" w:type="dxa"/>
            <w:gridSpan w:val="3"/>
          </w:tcPr>
          <w:p>
            <w:pPr>
              <w:widowControl/>
              <w:spacing w:line="440" w:lineRule="exact"/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1、……</w:t>
            </w:r>
          </w:p>
          <w:p>
            <w:pPr>
              <w:widowControl/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2、……</w:t>
            </w:r>
          </w:p>
        </w:tc>
      </w:tr>
    </w:tbl>
    <w:p>
      <w:pPr>
        <w:widowControl/>
        <w:spacing w:line="440" w:lineRule="exact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二、</w:t>
      </w:r>
      <w:r>
        <w:rPr>
          <w:rFonts w:hint="eastAsia" w:ascii="黑体" w:eastAsia="黑体"/>
          <w:kern w:val="0"/>
          <w:sz w:val="36"/>
          <w:szCs w:val="36"/>
          <w:lang w:val="en-US" w:eastAsia="zh-CN"/>
        </w:rPr>
        <w:t>申报基地</w:t>
      </w:r>
      <w:r>
        <w:rPr>
          <w:rFonts w:hint="eastAsia" w:ascii="黑体" w:eastAsia="黑体"/>
          <w:kern w:val="0"/>
          <w:sz w:val="36"/>
          <w:szCs w:val="36"/>
        </w:rPr>
        <w:t>概况</w:t>
      </w:r>
    </w:p>
    <w:tbl>
      <w:tblPr>
        <w:tblStyle w:val="8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</w:tcPr>
          <w:p>
            <w:pPr>
              <w:widowControl/>
              <w:spacing w:line="440" w:lineRule="exact"/>
              <w:ind w:firstLine="300" w:firstLineChars="100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基地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名称</w:t>
            </w:r>
          </w:p>
        </w:tc>
        <w:tc>
          <w:tcPr>
            <w:tcW w:w="7189" w:type="dxa"/>
          </w:tcPr>
          <w:p>
            <w:pPr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11" w:type="dxa"/>
          </w:tcPr>
          <w:p>
            <w:pPr>
              <w:widowControl/>
              <w:spacing w:line="440" w:lineRule="exact"/>
              <w:ind w:firstLine="300" w:firstLineChars="100"/>
              <w:rPr>
                <w:rFonts w:ascii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7189" w:type="dxa"/>
          </w:tcPr>
          <w:p>
            <w:pPr>
              <w:widowControl/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/>
                <w:kern w:val="0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kern w:val="0"/>
                <w:sz w:val="30"/>
                <w:szCs w:val="30"/>
                <w:u w:val="none"/>
                <w:lang w:val="en-US" w:eastAsia="zh-CN"/>
              </w:rPr>
              <w:t>区</w:t>
            </w:r>
            <w:r>
              <w:rPr>
                <w:rFonts w:hint="eastAsia" w:ascii="仿宋_GB2312"/>
                <w:kern w:val="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/>
                <w:kern w:val="0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镇/乡</w:t>
            </w:r>
            <w:r>
              <w:rPr>
                <w:rFonts w:hint="eastAsia" w:ascii="仿宋_GB2312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/>
                <w:kern w:val="0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40" w:lineRule="exact"/>
              <w:ind w:firstLine="300" w:firstLineChars="100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课题名称</w:t>
            </w:r>
          </w:p>
        </w:tc>
        <w:tc>
          <w:tcPr>
            <w:tcW w:w="7189" w:type="dxa"/>
          </w:tcPr>
          <w:p>
            <w:pPr>
              <w:pStyle w:val="2"/>
              <w:rPr>
                <w:rFonts w:hint="default" w:ascii="仿宋_GB2312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40" w:lineRule="exact"/>
              <w:ind w:firstLine="300" w:firstLineChars="100"/>
              <w:rPr>
                <w:rFonts w:hint="default" w:ascii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课题主持人</w:t>
            </w:r>
          </w:p>
        </w:tc>
        <w:tc>
          <w:tcPr>
            <w:tcW w:w="7189" w:type="dxa"/>
          </w:tcPr>
          <w:p>
            <w:pPr>
              <w:pStyle w:val="2"/>
              <w:rPr>
                <w:rFonts w:hint="default" w:ascii="仿宋_GB2312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40" w:lineRule="exact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课题主持人简介</w:t>
            </w:r>
          </w:p>
        </w:tc>
        <w:tc>
          <w:tcPr>
            <w:tcW w:w="7189" w:type="dxa"/>
          </w:tcPr>
          <w:p>
            <w:pPr>
              <w:spacing w:line="440" w:lineRule="exact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（职称、所属单位、专业领域……等）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示范展示农业主推技术名称（依次罗列）</w:t>
            </w:r>
          </w:p>
        </w:tc>
        <w:tc>
          <w:tcPr>
            <w:tcW w:w="7189" w:type="dxa"/>
            <w:vAlign w:val="top"/>
          </w:tcPr>
          <w:p>
            <w:pPr>
              <w:spacing w:line="440" w:lineRule="exact"/>
              <w:rPr>
                <w:rFonts w:hint="default" w:ascii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1.……</w:t>
            </w:r>
          </w:p>
          <w:p>
            <w:pPr>
              <w:pStyle w:val="2"/>
              <w:rPr>
                <w:rFonts w:hint="eastAsia" w:ascii="仿宋_GB2312" w:hAnsi="Times New Roman" w:eastAsia="方正仿宋_GBK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2.……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主要建设</w:t>
            </w: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目标任务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及规模</w:t>
            </w:r>
          </w:p>
        </w:tc>
        <w:tc>
          <w:tcPr>
            <w:tcW w:w="7189" w:type="dxa"/>
            <w:vAlign w:val="top"/>
          </w:tcPr>
          <w:p>
            <w:pPr>
              <w:spacing w:line="440" w:lineRule="exact"/>
              <w:rPr>
                <w:rFonts w:hint="eastAsia" w:ascii="仿宋_GB2312" w:hAnsiTheme="minorHAnsi" w:eastAsiaTheme="minorEastAsia" w:cstheme="minorBidi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此处简要叙述，具体实施方案附后</w:t>
            </w:r>
            <w:r>
              <w:rPr>
                <w:rFonts w:hint="eastAsia" w:ascii="仿宋_GB2312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24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申报单位承诺</w:t>
            </w:r>
          </w:p>
        </w:tc>
        <w:tc>
          <w:tcPr>
            <w:tcW w:w="7189" w:type="dxa"/>
          </w:tcPr>
          <w:p>
            <w:pPr>
              <w:spacing w:line="440" w:lineRule="exact"/>
              <w:ind w:firstLine="560" w:firstLineChars="200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本单位对申报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的准确性、真实性负责</w:t>
            </w:r>
            <w:r>
              <w:rPr>
                <w:rFonts w:hint="eastAsia" w:ascii="仿宋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若是中选，本单位保证将在花溪区农业农村局的监督指导下全面完成建设任务、完善相关资料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440" w:lineRule="exact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负责人签字：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）：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spacing w:line="440" w:lineRule="exact"/>
              <w:ind w:firstLine="4480" w:firstLineChars="1600"/>
              <w:jc w:val="lef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24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项目专家组评审意见</w:t>
            </w:r>
          </w:p>
        </w:tc>
        <w:tc>
          <w:tcPr>
            <w:tcW w:w="7189" w:type="dxa"/>
          </w:tcPr>
          <w:p>
            <w:pPr>
              <w:spacing w:line="440" w:lineRule="exact"/>
              <w:rPr>
                <w:rFonts w:hint="default" w:ascii="仿宋_GB2312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  <w:lang w:val="en-US" w:eastAsia="zh-CN"/>
              </w:rPr>
              <w:t>经花溪区农业农村局组织专家评审，形成如下意见：</w:t>
            </w:r>
          </w:p>
          <w:p>
            <w:pPr>
              <w:spacing w:line="440" w:lineRule="exact"/>
              <w:rPr>
                <w:rFonts w:ascii="仿宋_GB2312"/>
                <w:kern w:val="0"/>
                <w:sz w:val="30"/>
                <w:szCs w:val="30"/>
              </w:rPr>
            </w:pPr>
          </w:p>
          <w:p>
            <w:pPr>
              <w:spacing w:line="440" w:lineRule="exact"/>
              <w:ind w:firstLine="4800" w:firstLineChars="1600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 xml:space="preserve"> </w:t>
            </w:r>
          </w:p>
          <w:p>
            <w:pPr>
              <w:spacing w:line="440" w:lineRule="exact"/>
              <w:ind w:firstLine="4480" w:firstLineChars="1600"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4480" w:firstLineChars="1600"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4480" w:firstLineChars="1600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 xml:space="preserve"> 月  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花溪区2023年XXXX农业科技</w:t>
      </w:r>
    </w:p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示范展示基地项目（课题）建设方案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（参考模板）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0"/>
        </w:numPr>
        <w:spacing w:line="240" w:lineRule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（对项目实施依据、意义、内容、任务目标等有关情况作简要描述）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二、项目建设指标</w:t>
      </w:r>
    </w:p>
    <w:p>
      <w:pPr>
        <w:pStyle w:val="13"/>
        <w:numPr>
          <w:ilvl w:val="0"/>
          <w:numId w:val="0"/>
        </w:numPr>
        <w:rPr>
          <w:rFonts w:hint="default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项目实施后完成以下指标建设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</w:t>
      </w:r>
    </w:p>
    <w:p>
      <w:pPr>
        <w:pStyle w:val="13"/>
        <w:numPr>
          <w:ilvl w:val="0"/>
          <w:numId w:val="0"/>
        </w:numPr>
        <w:ind w:firstLine="320" w:firstLineChars="100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（一）</w:t>
      </w:r>
    </w:p>
    <w:p>
      <w:pPr>
        <w:pStyle w:val="13"/>
        <w:numPr>
          <w:ilvl w:val="0"/>
          <w:numId w:val="0"/>
        </w:numPr>
        <w:ind w:firstLine="320" w:firstLineChars="100"/>
        <w:rPr>
          <w:rFonts w:hint="eastAsia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（二）</w:t>
      </w:r>
    </w:p>
    <w:p>
      <w:pPr>
        <w:pStyle w:val="13"/>
        <w:numPr>
          <w:ilvl w:val="0"/>
          <w:numId w:val="0"/>
        </w:numPr>
        <w:ind w:firstLine="320" w:firstLineChars="100"/>
        <w:rPr>
          <w:rFonts w:hint="default"/>
          <w:lang w:val="en-US" w:eastAsia="zh-CN"/>
        </w:rPr>
      </w:pPr>
      <w:r>
        <w:rPr>
          <w:rFonts w:hint="eastAsia" w:eastAsia="楷体_GB2312" w:cs="Times New Roman"/>
          <w:color w:val="auto"/>
          <w:kern w:val="2"/>
          <w:sz w:val="32"/>
          <w:szCs w:val="32"/>
          <w:lang w:val="en-US" w:eastAsia="zh-CN" w:bidi="ar-SA"/>
        </w:rPr>
        <w:t>.........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三、项目实施方式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（对接农业科研院所、农业企业、合作社、农技推广机构等情况）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四、项目实施内容、关键技术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（一）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（二）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（三）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...........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五、项目建设进度安排</w:t>
      </w:r>
    </w:p>
    <w:p>
      <w:pPr>
        <w:pStyle w:val="13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投资概算及资金筹措</w:t>
      </w:r>
    </w:p>
    <w:p>
      <w:pPr>
        <w:numPr>
          <w:ilvl w:val="0"/>
          <w:numId w:val="0"/>
        </w:numPr>
        <w:ind w:leftChars="0" w:firstLine="42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项目总投资XX万元，具体详见资金预算表（预算要细化资金使用内容、数量、单价、合计、型号参数等）。</w:t>
      </w:r>
    </w:p>
    <w:p>
      <w:pPr>
        <w:numPr>
          <w:ilvl w:val="0"/>
          <w:numId w:val="0"/>
        </w:numPr>
        <w:ind w:leftChars="0" w:firstLine="42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七、保障措施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（一）组织保障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（如成立项目实施工作小组，明确责任）。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（二）技术保障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（如技术依托、指导等）。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（三）资金管理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（如明确资金的使用和管理）。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>八、效益分析及绩效目标</w:t>
      </w:r>
    </w:p>
    <w:p>
      <w:pPr>
        <w:pStyle w:val="13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通过项目建设，完成目标任务，在经济、社会、生态等方面取得显著效益。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（一）经济效益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（二）社会效益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（三）生态效益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311D0"/>
    <w:multiLevelType w:val="singleLevel"/>
    <w:tmpl w:val="1A1311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jZhZjM1OWY5MDI0ODFhNjdhZWIwZDNjNDUzYzcifQ=="/>
  </w:docVars>
  <w:rsids>
    <w:rsidRoot w:val="14327C92"/>
    <w:rsid w:val="00130FD3"/>
    <w:rsid w:val="00164EBD"/>
    <w:rsid w:val="0032793A"/>
    <w:rsid w:val="003C136C"/>
    <w:rsid w:val="007800F2"/>
    <w:rsid w:val="00954F48"/>
    <w:rsid w:val="009F077E"/>
    <w:rsid w:val="00E6355D"/>
    <w:rsid w:val="00E72464"/>
    <w:rsid w:val="00F968A5"/>
    <w:rsid w:val="0325336A"/>
    <w:rsid w:val="12E40E44"/>
    <w:rsid w:val="14327C92"/>
    <w:rsid w:val="183D59CF"/>
    <w:rsid w:val="1F8D7AAA"/>
    <w:rsid w:val="27567976"/>
    <w:rsid w:val="2AF2562A"/>
    <w:rsid w:val="2ECD0589"/>
    <w:rsid w:val="3F22384E"/>
    <w:rsid w:val="4BC56C02"/>
    <w:rsid w:val="4DA35005"/>
    <w:rsid w:val="56567F79"/>
    <w:rsid w:val="5FE31C6B"/>
    <w:rsid w:val="609842C2"/>
    <w:rsid w:val="66C158FC"/>
    <w:rsid w:val="765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正文-公1"/>
    <w:basedOn w:val="14"/>
    <w:next w:val="6"/>
    <w:qFormat/>
    <w:uiPriority w:val="0"/>
    <w:pPr>
      <w:ind w:firstLine="200" w:firstLineChars="200"/>
    </w:pPr>
    <w:rPr>
      <w:color w:val="000000"/>
    </w:rPr>
  </w:style>
  <w:style w:type="paragraph" w:customStyle="1" w:styleId="14">
    <w:name w:val="正文 New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749</Words>
  <Characters>781</Characters>
  <Lines>5</Lines>
  <Paragraphs>1</Paragraphs>
  <TotalTime>16</TotalTime>
  <ScaleCrop>false</ScaleCrop>
  <LinksUpToDate>false</LinksUpToDate>
  <CharactersWithSpaces>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2022-03-01T06:43:00Z</dcterms:created>
  <dc:creator>好人</dc:creator>
  <cp:lastModifiedBy>Administrator</cp:lastModifiedBy>
  <cp:lastPrinted>2023-06-25T06:27:00Z</cp:lastPrinted>
  <dcterms:modified xsi:type="dcterms:W3CDTF">2023-06-25T07:50:37Z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31FAEF04FE224A03BC731E2A90738AD7_13</vt:lpwstr>
  </property>
</Properties>
</file>