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313"/>
        <w:gridCol w:w="1701"/>
        <w:gridCol w:w="1134"/>
        <w:gridCol w:w="1502"/>
      </w:tblGrid>
      <w:tr w14:paraId="547B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2B012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资产权属登记证书注销清单</w:t>
            </w:r>
            <w:bookmarkEnd w:id="0"/>
          </w:p>
        </w:tc>
      </w:tr>
      <w:tr w14:paraId="11F11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51B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48A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资产名称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9B3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资产编号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04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资产原值（万元）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37A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权属单位</w:t>
            </w:r>
          </w:p>
        </w:tc>
      </w:tr>
      <w:tr w14:paraId="0A88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D28C0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81A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嘎多至猪槽井组组通公路建设工程项目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D1838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78AB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81.3726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69AF7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3FBF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527A2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32E8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敖凡冲至巩固组组通公路建设工程项目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562C9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G520111QT0002B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E689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50.3892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B10B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27754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E2009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5740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敖凡冲至吴山组组通公路建设工程项目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1327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G520111QT0003B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2AAF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331.128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DF1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3FEBF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5DDC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02C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场坝至摆龙组组通公路建设工程项目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395D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G520111QT0004B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99540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125.2539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388D4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5E3AB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3872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DFB44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大寨至天鹅组组通公路建设工程项目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E8C8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G520111QT0005B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E88A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385.5303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3350E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52266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C2157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2982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高坡至云顶组组通公路建设工程项目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D9864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G520111QT0006B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DB1F2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204.6186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B745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1AF8F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71A0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17F9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大洪至栗木组组通公路建设工程项目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80FC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G520111QT0007B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272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150.4341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C538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23850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6322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663D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水塘至拐棒组组通公路建设工程项目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99CE0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G520111QT0008B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5E047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111.9816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D019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5A665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128F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EEB0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谷立至石龙组组通公路建设工程项目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6ACE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G520111QT0009B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BEB8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338.2668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F249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4A571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36A1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F83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果园至二关组组通公路建设工程项目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FB3F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G520111QT00010B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A39F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31.7889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37579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3FE4A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768AB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966BA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克妈冲至坝楼组组通公路建设工程项目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482D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G520111QT00011B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8BE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304.4889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F845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1021F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725C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6852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马场至马铃组组通公路建设工程项目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6C2B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G520111QT00012B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F6B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547.1964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35C12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1CC46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F0629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1DF4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马铃至凯伦组组通公路建设工程项目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61F0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G520111QT00013B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3029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78.3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B1A47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3CAC2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F494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5EE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骑龙至罗依新寨组组通公路建设工程项目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85D4A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G520111QT00014B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93C2E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61.848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36C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742DA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8EDE8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EC34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石灰窑至金龙组组通公路建设工程项目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6C19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G520111QT00015B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8F68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160.4646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4FDEB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3DDE3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31D2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407E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水塘至硐口组组通公路建设工程项目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CB38B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G520111QT00016B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2133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551.8998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B7149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56D36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3149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3D71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歪脚至摆早组组通公路建设工程项目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376C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G520111QT00017B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4E77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74.916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446A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5986F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CD01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6FE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虾饵洞至小高坡组组通公路建设工程项目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80F2A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G520111QT00018B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BC89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71.9523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BB930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7DFA5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5E712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0665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孟关大道至贵万公路入口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0EC64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G520111QT00019B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E993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101.5281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2B11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贵阳市花溪区交通运输局</w:t>
            </w:r>
          </w:p>
        </w:tc>
      </w:tr>
      <w:tr w14:paraId="67404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24B1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E26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主路至三组组组通公路建设工程项目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64C1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6C77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191.9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7B58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高坡乡人民政府</w:t>
            </w:r>
          </w:p>
        </w:tc>
      </w:tr>
      <w:tr w14:paraId="43273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F6CB2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EADE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主路至二组组组通公路建设工程项目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1279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G520111QT0002X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319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3E90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高坡乡人民政府</w:t>
            </w:r>
          </w:p>
        </w:tc>
      </w:tr>
      <w:tr w14:paraId="019DB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381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99DD9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主路至大掌己组组通公路建设工程项目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21BE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G520111QT0003X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96B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59.7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72BE8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高坡乡人民政府</w:t>
            </w:r>
          </w:p>
        </w:tc>
      </w:tr>
      <w:tr w14:paraId="30BC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FFD2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3BA0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长征路至村委组组通公路建设工程项目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F4F6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G520111QT0004X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C5F7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176.7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12D5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高坡乡人民政府</w:t>
            </w:r>
          </w:p>
        </w:tc>
      </w:tr>
      <w:tr w14:paraId="1AD9C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62432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F8F0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五组至六组（克里村六组段）组组通公路建设工程项目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3E77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G520111QT0005X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0BBA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94.6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B5C92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高坡乡人民政府</w:t>
            </w:r>
          </w:p>
        </w:tc>
      </w:tr>
      <w:tr w14:paraId="4DD41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42FE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0910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田家至坡顶组组通公路建设工程项目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406F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G520111QT0006X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AAD9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29DC4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高坡乡人民政府</w:t>
            </w:r>
          </w:p>
        </w:tc>
      </w:tr>
      <w:tr w14:paraId="09900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F83B0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78D4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石门村四组至三组组组通公路建设工程项目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E7DD8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G520111QT0007X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D8F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222.579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49B5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高坡乡人民政府</w:t>
            </w:r>
          </w:p>
        </w:tc>
      </w:tr>
      <w:tr w14:paraId="1A58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BC534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D80A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石板至甘掌组组通公路建设工程项目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D40D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G520111QT0008X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3C83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360.5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5C84E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高坡乡人民政府</w:t>
            </w:r>
          </w:p>
        </w:tc>
      </w:tr>
      <w:tr w14:paraId="009A8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7E108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2488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桥边至小坝组组通公路建设工程项目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22AC8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G520111QT0009X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CEC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216.2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B52D4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高坡乡人民政府</w:t>
            </w:r>
          </w:p>
        </w:tc>
      </w:tr>
      <w:tr w14:paraId="498A5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90772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CDFB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公路至四组组组通公路建设工程项目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AF43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G520111QT00010X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0758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259.7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EFC3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高坡乡人民政府</w:t>
            </w:r>
          </w:p>
        </w:tc>
      </w:tr>
      <w:tr w14:paraId="3E07F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6DDE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0E94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大井至大长寨组组通公路建设工程项目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574FB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G520111QT00011X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C44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158.2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BA22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高坡乡人民政府</w:t>
            </w:r>
          </w:p>
        </w:tc>
      </w:tr>
      <w:tr w14:paraId="5B690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4962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1075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久安乡2018年组组通公路建设工程项目（打通村菜冲至上寨）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6DA4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G520111QT00012X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6EE7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171.8532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772B9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久安乡人民政府</w:t>
            </w:r>
          </w:p>
        </w:tc>
      </w:tr>
      <w:tr w14:paraId="66816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03F7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7FED8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久安乡2018年组组通公路建设工程项目（拐耳村凉水井至打通大桥）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0C00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G520111QT00013X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F28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329.6331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7522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久安乡人民政府</w:t>
            </w:r>
          </w:p>
        </w:tc>
      </w:tr>
      <w:tr w14:paraId="2F446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ADDD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9BF0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贵安大道至羊龙村羊院组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0E9D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G520111QT00014X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D73A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408.5082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9C59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石板镇人民政府</w:t>
            </w:r>
          </w:p>
        </w:tc>
      </w:tr>
      <w:tr w14:paraId="6D9A2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7274A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6F6B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达夯至翁拢水库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D65A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G520111QT00015X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DEB7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336.8511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284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青岩镇人民政府</w:t>
            </w:r>
          </w:p>
        </w:tc>
      </w:tr>
      <w:tr w14:paraId="092AC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B85B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641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大马场至半坡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0182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G520111QT00016X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FC3A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919.1646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B0B9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黔陶乡人民政府</w:t>
            </w:r>
          </w:p>
        </w:tc>
      </w:tr>
      <w:tr w14:paraId="2DCDD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21160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4F42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小冲至上坝组组通公路建设工程项目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141FB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G520111QT00017X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1F9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252.1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ACC6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马铃乡人民政府</w:t>
            </w:r>
          </w:p>
        </w:tc>
      </w:tr>
      <w:tr w14:paraId="76198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C073D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DE918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马崇岭至小泡木组组通公路建设工程项目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BBBDB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G520111QT00018X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F6A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624.1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28A89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马铃乡人民政府</w:t>
            </w:r>
          </w:p>
        </w:tc>
      </w:tr>
      <w:tr w14:paraId="2C560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CF75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DEF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老虎石至下云组组通公路建设工程项目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D1A50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G520111QT00019X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16F1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127.3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6E5E7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马铃乡人民政府</w:t>
            </w:r>
          </w:p>
        </w:tc>
      </w:tr>
      <w:tr w14:paraId="1D23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77E6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635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中寨至石头山组组通公路建设工程项目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706B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G520111QT00020X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C76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260.5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856E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马铃乡人民政府</w:t>
            </w:r>
          </w:p>
        </w:tc>
      </w:tr>
      <w:tr w14:paraId="41BE0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22782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9054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巴茅冲至红岩组组通公路建设工程项目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FDAA8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G520111QT00021X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3EFE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671.68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CCC6A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马铃乡人民政府</w:t>
            </w:r>
          </w:p>
        </w:tc>
      </w:tr>
      <w:tr w14:paraId="6E8BE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D7FE8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B6F4A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平山至小泡木组组通公路建设工程项目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0F82B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G520111QT00022X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4F2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473.1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8BAB3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马铃乡人民政府</w:t>
            </w:r>
          </w:p>
        </w:tc>
      </w:tr>
      <w:tr w14:paraId="38540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708D7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D845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小泡木至大泡木组组通公路建设工程项目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3B1B6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G520111QT00023X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90B7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406.3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E4C6C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马铃乡人民政府</w:t>
            </w:r>
          </w:p>
        </w:tc>
      </w:tr>
      <w:tr w14:paraId="0EAB4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9C0DB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D332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牛郎关至煤洞组组通公路建设工程项目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51217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G520111QT00024X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DF378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662.5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1D4EF">
            <w:pPr>
              <w:widowControl/>
              <w:adjustRightInd w:val="0"/>
              <w:spacing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马铃乡人民政府</w:t>
            </w:r>
          </w:p>
        </w:tc>
      </w:tr>
    </w:tbl>
    <w:p w14:paraId="6514907B">
      <w:pPr>
        <w:ind w:right="1280"/>
        <w:rPr>
          <w:rFonts w:hint="eastAsia" w:ascii="仿宋" w:hAnsi="仿宋" w:eastAsia="仿宋"/>
          <w:sz w:val="32"/>
        </w:rPr>
      </w:pPr>
    </w:p>
    <w:p w14:paraId="0B0185DC">
      <w:pPr>
        <w:rPr>
          <w:rFonts w:ascii="仿宋" w:hAnsi="仿宋" w:eastAsia="仿宋"/>
        </w:rPr>
      </w:pPr>
    </w:p>
    <w:p w14:paraId="254A74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A2DDC"/>
    <w:rsid w:val="023E51B2"/>
    <w:rsid w:val="062D0774"/>
    <w:rsid w:val="095827BE"/>
    <w:rsid w:val="13A37CCB"/>
    <w:rsid w:val="4C022B4E"/>
    <w:rsid w:val="4CCA2DDC"/>
    <w:rsid w:val="4D3F38F8"/>
    <w:rsid w:val="5B58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2025-08-05T08:54:00Z</dcterms:created>
  <dc:creator>zzz</dc:creator>
  <cp:lastModifiedBy>zzz</cp:lastModifiedBy>
  <dcterms:modified xsi:type="dcterms:W3CDTF">2025-08-05T08:55:03Z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4F07F061AB0847EE88A25ABBFFAB9CE5_11</vt:lpwstr>
  </property>
  <property fmtid="{D5CDD505-2E9C-101B-9397-08002B2CF9AE}" pid="4" name="KSOTemplateDocerSaveRecord">
    <vt:lpwstr>eyJoZGlkIjoiMTY1YmFjY2E2NGYyMzQ1NjJkMTQ4N2FmZjg4YzJlZjIiLCJ1c2VySWQiOiIxNTI3ODM2NTQ5In0=</vt:lpwstr>
  </property>
</Properties>
</file>