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1B31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57174AE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highlight w:val="none"/>
          <w:lang w:val="en-US" w:eastAsia="zh-CN"/>
        </w:rPr>
      </w:pPr>
    </w:p>
    <w:p w14:paraId="424A62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贵阳市花溪区</w:t>
      </w:r>
      <w:r>
        <w:rPr>
          <w:rFonts w:hint="eastAsia" w:ascii="方正小标宋简体" w:hAnsi="方正小标宋简体" w:eastAsia="方正小标宋简体" w:cs="方正小标宋简体"/>
          <w:sz w:val="44"/>
          <w:szCs w:val="44"/>
          <w:highlight w:val="none"/>
        </w:rPr>
        <w:t>烟草专卖局</w:t>
      </w:r>
    </w:p>
    <w:p w14:paraId="646176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2024</w:t>
      </w:r>
      <w:r>
        <w:rPr>
          <w:rFonts w:hint="eastAsia" w:ascii="方正小标宋简体" w:hAnsi="方正小标宋简体" w:eastAsia="方正小标宋简体" w:cs="方正小标宋简体"/>
          <w:sz w:val="44"/>
          <w:szCs w:val="44"/>
          <w:highlight w:val="none"/>
        </w:rPr>
        <w:t>年第</w:t>
      </w:r>
      <w:r>
        <w:rPr>
          <w:rFonts w:hint="eastAsia" w:ascii="方正小标宋简体" w:hAnsi="方正小标宋简体" w:eastAsia="方正小标宋简体" w:cs="方正小标宋简体"/>
          <w:sz w:val="44"/>
          <w:szCs w:val="44"/>
          <w:highlight w:val="none"/>
          <w:lang w:val="en-US" w:eastAsia="zh-CN"/>
        </w:rPr>
        <w:t>四</w:t>
      </w:r>
      <w:r>
        <w:rPr>
          <w:rFonts w:hint="eastAsia" w:ascii="方正小标宋简体" w:hAnsi="方正小标宋简体" w:eastAsia="方正小标宋简体" w:cs="方正小标宋简体"/>
          <w:sz w:val="44"/>
          <w:szCs w:val="44"/>
          <w:highlight w:val="none"/>
        </w:rPr>
        <w:t>期烟草专卖零售许可证准予新办明细表</w:t>
      </w:r>
    </w:p>
    <w:p w14:paraId="70C756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p>
    <w:tbl>
      <w:tblPr>
        <w:tblStyle w:val="4"/>
        <w:tblW w:w="14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968"/>
        <w:gridCol w:w="1550"/>
        <w:gridCol w:w="1225"/>
        <w:gridCol w:w="1738"/>
        <w:gridCol w:w="1387"/>
        <w:gridCol w:w="1195"/>
        <w:gridCol w:w="1137"/>
        <w:gridCol w:w="1213"/>
        <w:gridCol w:w="1333"/>
      </w:tblGrid>
      <w:tr w14:paraId="06AA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C487">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序号</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10A0">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所属三级单元格</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B657">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企业名称（字号名称）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BD3">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负责人（经营者）</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62C0">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经营地址</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02C5">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收到申请时间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4204">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受理时间</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E4E8">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决定时间</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5F5">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是否属于特殊情形办理</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757">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备注</w:t>
            </w:r>
          </w:p>
        </w:tc>
      </w:tr>
      <w:tr w14:paraId="0ED2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979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C5F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红艳村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A6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贵州叁合壹酒业有限公司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921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罗继敏</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31B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贵州省贵阳市花溪区（现经开区）小孟街道办事处数字安全小镇（一期）21号楼商业负1层1号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3AA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1B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200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14:43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30A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4434">
            <w:pPr>
              <w:jc w:val="center"/>
              <w:rPr>
                <w:rFonts w:hint="eastAsia" w:ascii="仿宋_GB2312" w:hAnsi="仿宋_GB2312" w:eastAsia="仿宋_GB2312" w:cs="仿宋_GB2312"/>
                <w:i w:val="0"/>
                <w:iCs w:val="0"/>
                <w:color w:val="000000"/>
                <w:sz w:val="32"/>
                <w:szCs w:val="32"/>
                <w:u w:val="none"/>
              </w:rPr>
            </w:pPr>
          </w:p>
        </w:tc>
      </w:tr>
      <w:tr w14:paraId="17BE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427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062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云凹村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55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贵阳花溪何老四冻货经营部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0BE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何荣</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0BF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贵州省贵阳市花溪区石板镇地利农产品物流园综合水产区101号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E0B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55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17:21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9A3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16:08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DCB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5306">
            <w:pPr>
              <w:jc w:val="center"/>
              <w:rPr>
                <w:rFonts w:hint="eastAsia" w:ascii="仿宋_GB2312" w:hAnsi="仿宋_GB2312" w:eastAsia="仿宋_GB2312" w:cs="仿宋_GB2312"/>
                <w:i w:val="0"/>
                <w:iCs w:val="0"/>
                <w:color w:val="000000"/>
                <w:sz w:val="32"/>
                <w:szCs w:val="32"/>
                <w:u w:val="none"/>
              </w:rPr>
            </w:pPr>
          </w:p>
        </w:tc>
      </w:tr>
      <w:tr w14:paraId="5F21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41D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963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高坡村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33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花溪玉芳酒业经营部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B6D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朱玉芳</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45B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贵州省贵阳市花溪区高坡苗族乡高坡村场坝组201号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FFE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14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6D7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15:55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03C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18EE">
            <w:pPr>
              <w:jc w:val="center"/>
              <w:rPr>
                <w:rFonts w:hint="eastAsia" w:ascii="仿宋_GB2312" w:hAnsi="仿宋_GB2312" w:eastAsia="仿宋_GB2312" w:cs="仿宋_GB2312"/>
                <w:i w:val="0"/>
                <w:iCs w:val="0"/>
                <w:color w:val="000000"/>
                <w:sz w:val="32"/>
                <w:szCs w:val="32"/>
                <w:u w:val="none"/>
              </w:rPr>
            </w:pPr>
          </w:p>
        </w:tc>
      </w:tr>
      <w:tr w14:paraId="0FE7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C48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34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合朋村2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FFC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花溪美姐烟酒店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4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罗美容</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343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贵州省贵阳市花溪区石板镇合朋村贵州金石园物流开发有限公司多彩8栋1-2号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C45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1D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17:26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FC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16:12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CA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4396">
            <w:pPr>
              <w:jc w:val="center"/>
              <w:rPr>
                <w:rFonts w:hint="eastAsia" w:ascii="仿宋_GB2312" w:hAnsi="仿宋_GB2312" w:eastAsia="仿宋_GB2312" w:cs="仿宋_GB2312"/>
                <w:i w:val="0"/>
                <w:iCs w:val="0"/>
                <w:color w:val="000000"/>
                <w:sz w:val="32"/>
                <w:szCs w:val="32"/>
                <w:u w:val="none"/>
              </w:rPr>
            </w:pPr>
          </w:p>
        </w:tc>
      </w:tr>
      <w:tr w14:paraId="71D2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703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ED4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董家堰、大成精舍、孔学堂和湿地公园周边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1DB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花溪区榉木寨餐饮山庄</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87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雷后勇</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825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贵州省贵阳市花溪区溪北街道董家堰村三组22号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5DC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B3F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17:31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791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16:03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737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D1A1">
            <w:pPr>
              <w:jc w:val="center"/>
              <w:rPr>
                <w:rFonts w:hint="eastAsia" w:ascii="仿宋_GB2312" w:hAnsi="仿宋_GB2312" w:eastAsia="仿宋_GB2312" w:cs="仿宋_GB2312"/>
                <w:i w:val="0"/>
                <w:iCs w:val="0"/>
                <w:color w:val="000000"/>
                <w:sz w:val="32"/>
                <w:szCs w:val="32"/>
                <w:u w:val="none"/>
              </w:rPr>
            </w:pPr>
          </w:p>
        </w:tc>
      </w:tr>
      <w:tr w14:paraId="36AB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0EE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5A4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合朋村1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FA6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花溪区湘弘琳烟酒行</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23A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王裕山</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890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贵州省贵阳市花溪区石板镇云凹村西部建材仓储物流中心第8栋15号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D0F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D8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17:33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736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15:48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76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CD01">
            <w:pPr>
              <w:jc w:val="center"/>
              <w:rPr>
                <w:rFonts w:hint="eastAsia" w:ascii="仿宋_GB2312" w:hAnsi="仿宋_GB2312" w:eastAsia="仿宋_GB2312" w:cs="仿宋_GB2312"/>
                <w:i w:val="0"/>
                <w:iCs w:val="0"/>
                <w:color w:val="000000"/>
                <w:sz w:val="32"/>
                <w:szCs w:val="32"/>
                <w:u w:val="none"/>
              </w:rPr>
            </w:pPr>
          </w:p>
        </w:tc>
      </w:tr>
      <w:tr w14:paraId="20BE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3B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B7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北抵碧桂园花溪1号、思源溪谷小区（不含北抵碧桂园花溪1号、思源溪谷小区）、南抵思孟路、西抵甲秀南路、东抵花燕路。筑安居委会行政区划调整后管辖小区包含恒大文化旅游城、恒大观山学府。</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C4A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花溪区林涛便利店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D48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刘忠义</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0B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贵州省贵阳市花溪区贵筑街道甲秀南路贵阳恒大文化旅游城11号地块8号楼1层2号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F7C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06C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17:37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1AD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16:21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054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AA6">
            <w:pPr>
              <w:jc w:val="center"/>
              <w:rPr>
                <w:rFonts w:hint="eastAsia" w:ascii="仿宋_GB2312" w:hAnsi="仿宋_GB2312" w:eastAsia="仿宋_GB2312" w:cs="仿宋_GB2312"/>
                <w:i w:val="0"/>
                <w:iCs w:val="0"/>
                <w:color w:val="000000"/>
                <w:sz w:val="32"/>
                <w:szCs w:val="32"/>
                <w:u w:val="none"/>
              </w:rPr>
            </w:pPr>
          </w:p>
        </w:tc>
      </w:tr>
      <w:tr w14:paraId="40C9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354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E2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沙坡村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79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贵阳市花溪乐淘小铺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10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汪明</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7D0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贵州省贵阳市花溪区孟关苗族布依族乡国际汽配城A-2组团21号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B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9:02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CAF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17:50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C58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15:34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AC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51AA">
            <w:pPr>
              <w:jc w:val="center"/>
              <w:rPr>
                <w:rFonts w:hint="eastAsia" w:ascii="仿宋_GB2312" w:hAnsi="仿宋_GB2312" w:eastAsia="仿宋_GB2312" w:cs="仿宋_GB2312"/>
                <w:i w:val="0"/>
                <w:iCs w:val="0"/>
                <w:color w:val="000000"/>
                <w:sz w:val="32"/>
                <w:szCs w:val="32"/>
                <w:u w:val="none"/>
              </w:rPr>
            </w:pPr>
          </w:p>
        </w:tc>
      </w:tr>
      <w:tr w14:paraId="758B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5F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78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曹路0029-0053、0055-0057、0059-0096，0112号、腾龙巷405、485-514、904-924号、腾龙巷128、129、130、133、136、139号，143-198号、腃龙巷285-352号、0518号、垄岩路520-548、750-575、616-621号、垄岩路720-793号、土井巷1114-1118号，腾龙巷1140-1163号、土井巷1031-1043、1057-1113号、中曹路0131-0133号，0004-0028号，0054、0058号，0097-0111号，0112-0127号、腾龙巷435-484号、腾龙巷0925-0927号,0929-0960号,0965-0969号、腾龙巷0199-0267号、腾龙巷131、132、134、135、137、138、140、141、142号，268-284号，406-434号、腾龙巷353-403号;小屯路515-517号、龚岩路549-569、576-615号、小屯路622-634，648、651号，657-697号、小屯路0365-0719号；西南环线0794-0828号、小屯路831-883号，上坝路1175-1186号、鑫中路土井巷0998、0999号，1005-1030号，1044-1056号；土井巷1082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1F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贵阳市经济开发区百信超市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71E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杨光瑶</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5C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贵州省贵阳市花溪区（现经开区）尖山村中曹路88号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2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9:59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32D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2024/10/8 22:41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2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15:38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AD4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ED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根据《贵州省贵阳市花溪区烟草制品零售点合理布局管理规定》第十条第（五）项</w:t>
            </w:r>
          </w:p>
        </w:tc>
      </w:tr>
      <w:tr w14:paraId="623D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80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FE1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改貌村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71A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花溪从前以后便利店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DA9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周俊叶</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0D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贵州省贵阳市花溪区孟关苗族布依族乡改毛村回迁安置房5栋1层1号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53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2024/10/9 8:16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22A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2024/10/9 9:14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443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16:28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E7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54D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根据《贵州省贵阳市花溪区烟草制品零售点合理布局管理规定》第十二条第（一）项</w:t>
            </w:r>
          </w:p>
        </w:tc>
      </w:tr>
      <w:tr w14:paraId="3C75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F6C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F90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沙坡村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32A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花溪区航航家便利店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02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陈正彬</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727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贵州省贵阳市花溪区孟关苗族布依族乡沙坡村贵阳国际汽配用品采购中心A3-23号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CF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2024/10/10 12:47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67E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2024/10/10 17:38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B9C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16:47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E33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0106">
            <w:pPr>
              <w:jc w:val="center"/>
              <w:rPr>
                <w:rFonts w:hint="eastAsia" w:ascii="仿宋_GB2312" w:hAnsi="仿宋_GB2312" w:eastAsia="仿宋_GB2312" w:cs="仿宋_GB2312"/>
                <w:i w:val="0"/>
                <w:iCs w:val="0"/>
                <w:color w:val="000000"/>
                <w:sz w:val="32"/>
                <w:szCs w:val="32"/>
                <w:u w:val="none"/>
              </w:rPr>
            </w:pPr>
          </w:p>
        </w:tc>
      </w:tr>
      <w:tr w14:paraId="0561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E31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7A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红星村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F25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花溪区鑫新盛生鲜超市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44A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黄敏芝</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757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贵州省贵阳市花溪区孟关苗族布依族乡苏家寨幸福小区6、8号门面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DB4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2024/10/10 15:00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D84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2024/10/10 17:41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99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2024/10/17 16:51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5A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987">
            <w:pPr>
              <w:jc w:val="center"/>
              <w:rPr>
                <w:rFonts w:hint="eastAsia" w:ascii="仿宋_GB2312" w:hAnsi="仿宋_GB2312" w:eastAsia="仿宋_GB2312" w:cs="仿宋_GB2312"/>
                <w:i w:val="0"/>
                <w:iCs w:val="0"/>
                <w:color w:val="000000"/>
                <w:sz w:val="32"/>
                <w:szCs w:val="32"/>
                <w:u w:val="none"/>
              </w:rPr>
            </w:pPr>
          </w:p>
        </w:tc>
      </w:tr>
      <w:tr w14:paraId="56DA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0F7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AB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北抵藏珑小区（不含藏珑小区）、南抵松柏环线上花溪第一小学美的国宾府校区处、西抵023乡道、东抵甲秀南路。迎宾居委会行政区划调整后管辖小区包含美的国宾府小区。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FCC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花溪昌程谦便利店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12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李庆彬</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C6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贵州省贵阳市花溪区贵筑街道甲秀南路396号美的国宾府A1-A10地下室栋商业2号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F64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2024/10/11 7:28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036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2024/10/11 11:33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C95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2024/10/17 16:53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39B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092">
            <w:pPr>
              <w:jc w:val="center"/>
              <w:rPr>
                <w:rFonts w:hint="eastAsia" w:ascii="仿宋_GB2312" w:hAnsi="仿宋_GB2312" w:eastAsia="仿宋_GB2312" w:cs="仿宋_GB2312"/>
                <w:i w:val="0"/>
                <w:iCs w:val="0"/>
                <w:color w:val="000000"/>
                <w:sz w:val="32"/>
                <w:szCs w:val="32"/>
                <w:u w:val="none"/>
              </w:rPr>
            </w:pPr>
          </w:p>
        </w:tc>
      </w:tr>
      <w:tr w14:paraId="5BC0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DFB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49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孟关村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F2C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无字号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D98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李丽</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7FD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贵州省贵阳市花溪区孟关新街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530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2024/10/13 21:13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E68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2024/10/14 12:47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879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2024/10/22 16:49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DAA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671D">
            <w:pPr>
              <w:jc w:val="center"/>
              <w:rPr>
                <w:rFonts w:hint="eastAsia" w:ascii="仿宋_GB2312" w:hAnsi="仿宋_GB2312" w:eastAsia="仿宋_GB2312" w:cs="仿宋_GB2312"/>
                <w:i w:val="0"/>
                <w:iCs w:val="0"/>
                <w:color w:val="000000"/>
                <w:sz w:val="32"/>
                <w:szCs w:val="32"/>
                <w:u w:val="none"/>
              </w:rPr>
            </w:pPr>
          </w:p>
        </w:tc>
      </w:tr>
      <w:tr w14:paraId="5FA7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1FD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26A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王宽村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67D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贵阳经济开发区得庆百货店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4CB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黄才江</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485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贵州省贵阳市花溪区（现经开区）小孟街道办事处航空南路王宽布依新村25栋1楼1号安置房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692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2024/10/14 0:47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68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2024/10/14 12:50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0C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17:00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4EB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F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根据《贵州省贵阳市花溪区烟草制品零售点合理布局管理规定》第十一条第（一）项第2目</w:t>
            </w:r>
          </w:p>
        </w:tc>
      </w:tr>
      <w:tr w14:paraId="41F7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457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159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红艳村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4B2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贵阳市经济开发区小琳便利店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6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熊文琳</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2E7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贵州省贵阳市花溪区（现经开区）小孟街道办事处丰报云村一组5号房屋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CDA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2024/10/14 11:11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0A8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2024/10/14 12:59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43D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2024/10/22 16:49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009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AAA6">
            <w:pPr>
              <w:jc w:val="center"/>
              <w:rPr>
                <w:rFonts w:hint="eastAsia" w:ascii="仿宋_GB2312" w:hAnsi="仿宋_GB2312" w:eastAsia="仿宋_GB2312" w:cs="仿宋_GB2312"/>
                <w:i w:val="0"/>
                <w:iCs w:val="0"/>
                <w:color w:val="000000"/>
                <w:sz w:val="32"/>
                <w:szCs w:val="32"/>
                <w:u w:val="none"/>
              </w:rPr>
            </w:pPr>
          </w:p>
        </w:tc>
      </w:tr>
      <w:tr w14:paraId="367E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7F9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76D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兴隆珠江湾畔小区、珠江路177号（小城故事小区）、珠江路188号（德盛园小区）、珠江路208号（天鹅堡、诺丁山、滨河湾、香槟溪）</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32B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贵阳市经济开发区姜记尚品粉面馆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0CD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姜华</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E3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贵州省贵阳市花溪区（现经开区）黄河街道办事处珠江路177号小城故事G标段</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9C8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2024/10/14 14:36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2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2024/10/14 14:58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E79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2024/10/22 17:25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3D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07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6C19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C8C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2EE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高坡村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A6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贵阳花溪陈记辣椒经营部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303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陈高碧</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454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贵州省贵阳市花溪区高坡乡街上村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7C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9:18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5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9:42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A07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17:01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19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BE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29F2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F63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01A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山高地12栋、麦兆巷16号、锦江路：左1栋住房、左2栋住房、右1栋住房、右2栋住房、右3栋住房、左1栋门面、左2栋门面、右1栋门面、右2栋门面、右3栋门面、右1栋顶端门面、星河国际1栋、2栋、3栋、4栋、5栋、6栋、锦江路：左3栋、左楼、右楼；华田亲水湾：6栋、7栋、8栋、兴隆新村：1栋、2栋、3栋、4栋、14栋、15栋、19栋、20栋、5栋、6栋、7栋、8栋、16栋、17栋、21栋、9栋、10栋、11栋、12栋、13栋、18栋、兴隆上苑巷：12栋、民房34栋、干平新村：左1栋、左2栋、右1栋、右2栋、右3栋、右4栋、右5栋、右6栋和干平新村散巷、左1栋、左2栋、左3栋、左4栋、左5栋、右7栋和对到6栋门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42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贵阳市经济开发区红城便利店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4B2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刘益凤</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C8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贵州省贵阳市花溪区（现经开区）平桥街道办事处青龙路（兴隆市场）15栋1层</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33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10:54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251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2024/10/15 20:09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C9A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17:01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014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A07D">
            <w:pPr>
              <w:jc w:val="center"/>
              <w:rPr>
                <w:rFonts w:hint="eastAsia" w:ascii="仿宋_GB2312" w:hAnsi="仿宋_GB2312" w:eastAsia="仿宋_GB2312" w:cs="仿宋_GB2312"/>
                <w:i w:val="0"/>
                <w:iCs w:val="0"/>
                <w:color w:val="000000"/>
                <w:sz w:val="32"/>
                <w:szCs w:val="32"/>
                <w:u w:val="none"/>
              </w:rPr>
            </w:pPr>
          </w:p>
        </w:tc>
      </w:tr>
      <w:tr w14:paraId="481B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368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BE7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扰绕村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F82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花溪月圆之夜餐饮农家乐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F95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罗仕敏</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4D3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贵州省贵阳市花溪区高坡苗族乡扰绕村凉水井35号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5C9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2024/10/16 21:40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821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2024/10/17 10:22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986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17:52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290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DD15">
            <w:pPr>
              <w:jc w:val="center"/>
              <w:rPr>
                <w:rFonts w:hint="eastAsia" w:ascii="仿宋_GB2312" w:hAnsi="仿宋_GB2312" w:eastAsia="仿宋_GB2312" w:cs="仿宋_GB2312"/>
                <w:i w:val="0"/>
                <w:iCs w:val="0"/>
                <w:color w:val="000000"/>
                <w:sz w:val="32"/>
                <w:szCs w:val="32"/>
                <w:u w:val="none"/>
              </w:rPr>
            </w:pPr>
          </w:p>
        </w:tc>
      </w:tr>
      <w:tr w14:paraId="55BF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A89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753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腾龙湾小区A1-1栋、2栋、腾龙湾小区A2-1栋、A2-2栋、腾龙湾小区A1-3栋、A1-5栋、腾龙湾小区A1-4栋、A1-6栋、腾龙湾小区A1-7栋、A1-8栋、腾龙湾小区A1-9栋，10栋、腾龙湾A1-11栋、A1-17栋、腾龙湾A1-13栋、14栋、腾龙湾小区A1-15栋、16栋、腾龙湾小区A3-4栋、腾龙湾小区A2-3栋、A2-4栋、腾龙湾小区A2-5栋，博士楼、腾龙湾小区A3-1栋、2栋 、腾龙湾小区A3-3栋、华丰市场，A1-12栋、西站、养护段、金凤、致远、加油站、兴润兴公司、锅炉厂宿舍、厂区、三材厂、种子公司、水工厂、西货场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B2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贵阳市经济开发区淋淋便利店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319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江小琳</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F61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贵州省贵阳市花溪区（现经开区）平桥街道办事处西站（现21警察培训基地大门右侧）</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F29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2024/10/17 10:16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EDC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2024/10/17 10:23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038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17:54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27D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821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6856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63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BC5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黔陶村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109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花溪区曹四妹便利店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CA5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曹成秀</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EDE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 贵阳市 花溪区贵州省贵阳市花溪区黔陶布依族苗族乡黔陶社区二段127号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B6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2024/10/21 12:24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A6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2024/10/21 18:22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FDF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2024/10/29 10:48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FF4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BAD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根据《贵州省贵阳市花溪区烟草制品零售点合理布局管理规定》第十条第（四）项</w:t>
            </w:r>
          </w:p>
        </w:tc>
      </w:tr>
      <w:tr w14:paraId="7F0D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68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76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华烽一区、华烽二区、华烽三区、华烽厂（长江路1-95）、华榕商厦、西秀小区、乐街小区259号、长江路261（宏明大厦）安置楼、规化楼宿舍、雅泽、廉租房、粮店、砖厂5栋10栋11栋、长江路109号（西秀小区）、长江路115号117号、小罗街、长江路228-328（散居）</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0C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贵阳市经济开发区国辉便利店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15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朱小芬</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004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贵州省贵阳市花溪区（现经开区）黄河街道办事处长江路144号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85A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2024/10/21 14:46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4DE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2024/10/21 18:23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82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2024/10/29 9:50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6F8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58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0477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CB3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56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河路43-115（电机、贵柴、53-55-57-59-61-63-65-67-69-71只出不进，只有单号）、黔江厂（新村路243-317、239集体户、除了404号、其他只有号）十里江南（8号附1号）、江南苑（8号附3号）、黔江小区（黔江路10号）黔江名典（黔江路18号）家和花园（淡水巷11号）、榕筑大厦（长江路201号，淡水巷57号旧）、榕筑小区、江南苑、十里江南、家和花园、二福利贵柴厂房家属区、二福利电机厂家属区、黔江厂家属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52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贵阳市经济开发区碧云生鲜超市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B6E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袁凯</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CBB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贵州省贵阳市花溪区(现经开区)黄河街道办事处贵阳恒大珺睿府04地块9栋负一层6号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2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2024/10/21 17:20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826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2024/10/21 18:24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5F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2024/10/29 11:20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6E6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9FDF">
            <w:pPr>
              <w:jc w:val="center"/>
              <w:rPr>
                <w:rFonts w:hint="eastAsia" w:ascii="仿宋_GB2312" w:hAnsi="仿宋_GB2312" w:eastAsia="仿宋_GB2312" w:cs="仿宋_GB2312"/>
                <w:i w:val="0"/>
                <w:iCs w:val="0"/>
                <w:color w:val="000000"/>
                <w:sz w:val="32"/>
                <w:szCs w:val="32"/>
                <w:u w:val="none"/>
              </w:rPr>
            </w:pPr>
          </w:p>
        </w:tc>
      </w:tr>
      <w:tr w14:paraId="558C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26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6C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拐耳村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668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贵阳花溪守英烟酒食杂店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E84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周定芬</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596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 贵阳市 花溪区贵州省贵阳市花溪久安乡拐耳村二组</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CBD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2024/10/22 11:37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FF8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2024/10/22 15:43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869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2024/10/29 11:35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DFA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48D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36C9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FE2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4B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孟关村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26B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贵阳花溪高师傅食杂店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8E8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尹世秀</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955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 贵阳市 花溪区贵州省贵阳市花溪区孟关乡孟关街上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C9B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2024/10/22 14:31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0B7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2024/10/22 15:43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65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2024/10/31 10:04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2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411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根据《贵州省贵阳市花溪区烟草制品零售点合理布局管理规定》第十条第（四）项</w:t>
            </w:r>
          </w:p>
        </w:tc>
      </w:tr>
      <w:tr w14:paraId="2DE7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670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B3D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王武村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D3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贵阳市经济开发区柏艺杨便利店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DF3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柏海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F64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贵州省贵阳市花溪区（现经开区）小孟街道办事处王武村安置房2栋2单元一层3号门面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B76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11:14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48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12:25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1F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2024/10/31 10:24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78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2A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107F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4E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43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吉林社区1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759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花溪陈中举烟酒批发店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E69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陈中举</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60F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 贵阳市 花溪区贵州省贵阳市花溪区溪北街街道花溪御院8一1号门面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B4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12:09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EDA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12:25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01C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14:43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5D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9A8">
            <w:pPr>
              <w:jc w:val="center"/>
              <w:rPr>
                <w:rFonts w:hint="eastAsia" w:ascii="仿宋_GB2312" w:hAnsi="仿宋_GB2312" w:eastAsia="仿宋_GB2312" w:cs="仿宋_GB2312"/>
                <w:i w:val="0"/>
                <w:iCs w:val="0"/>
                <w:color w:val="000000"/>
                <w:sz w:val="32"/>
                <w:szCs w:val="32"/>
                <w:u w:val="none"/>
              </w:rPr>
            </w:pPr>
          </w:p>
        </w:tc>
      </w:tr>
      <w:tr w14:paraId="4AE4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A8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EE0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以碧桂园印象花溪为界（不含碧桂园印象花溪），以北至花冠路、以西至甲秀南路、以东至万科大都会（不含万科大都会）；2.以明珠大道为界，以北至花冠路、以西至甲秀南路、以东至碧桂园印象花溪（不含碧桂园印象花溪）；3.以孟溪路为界，以北至花冠路、以西至花桐路、以东至万科大都会（不含万科大都会）；4.以保利溪湖、云涧溪山为界（不含保利溪湖、云涧溪山），南至花燕路、西至甲秀南路、东至122县道。洛平居委会行政区划调整后管辖小区包含洛平新城、溪山御景、美的花溪院子、两夹坡安置点（一、二期）、学府青藤、关口寨一组。</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B4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花溪区杉淼便利店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EDB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陈子辉</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1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贵州省贵阳市花溪区贵筑街道洛平村山水间山水花柒第1层L1一16一L1一17一L1一18号商铺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AD1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14:16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56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15:15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0FB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14:31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DD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DB4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根据《贵州省贵阳市花溪区烟草制品零售点合理布局管理规定》第十一条第（一）项第一目</w:t>
            </w:r>
          </w:p>
        </w:tc>
      </w:tr>
      <w:tr w14:paraId="0A9D6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ABF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DC9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鑫中路十字路口往甲秀南路方向路段，金溪路左侧路段，辖区有碧桂园小区、春晖苑小区、齿轮厂家属区、农科公寓、109地质楼等</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F02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贵阳市经济技术开发区夫妻烟酒店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E8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徐启海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32C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贵州省贵阳市花溪区（现经开区）金竹镇鑫中路鑫竹园二期AB栋5单元1层17号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61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15:31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16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2024/10/24 15:51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694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2024/10/30 15:59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FBE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F6D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42A8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334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5B7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以明珠大道为界，明珠大道以北，北抵溪山御景（不含溪山御景）、西抵洛平新城（不含洛平新城）、东抵花桐路；2.以明珠大道为界，明珠大道以南，南抵关口寨散居房（不含关口寨散居房）、西抵甲秀南路、东抵关口寨（不含关口寨）。3.溪湖居委会行政区划调整后管辖小区包含保利溪湖、亨特云涧溪山、碧桂园印象花溪。</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629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花溪凯熙便利店（个体工商户）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E4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孙明学</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3B4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贵州省贵阳市花溪区贵筑街道明珠大道609号保利溪湖项目A-2地块一期3幢负1层7号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53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2024/10/25 10:19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6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2024/10/25 11:23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D7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14:48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477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7C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6654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97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6DD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吉林社区1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FE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花溪尘星便利店(个体工商户）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1E0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高艳</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84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贵州省贵阳市花溪区溪北街道花石路吉麟家园生活广场S01号门面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06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2024/10/25 12:56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C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2024/10/25 17:19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B6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14:50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EF3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E5E5">
            <w:pPr>
              <w:jc w:val="center"/>
              <w:rPr>
                <w:rFonts w:hint="eastAsia" w:ascii="仿宋_GB2312" w:hAnsi="仿宋_GB2312" w:eastAsia="仿宋_GB2312" w:cs="仿宋_GB2312"/>
                <w:i w:val="0"/>
                <w:iCs w:val="0"/>
                <w:color w:val="000000"/>
                <w:sz w:val="32"/>
                <w:szCs w:val="32"/>
                <w:u w:val="none"/>
              </w:rPr>
            </w:pPr>
          </w:p>
        </w:tc>
      </w:tr>
      <w:tr w14:paraId="02B3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71B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17A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北抵碧桂园花溪1号、思源溪谷小区（不含北抵碧桂园花溪1号、思源溪谷小区）、南抵思孟路、西抵甲秀南路、东抵花燕路。筑安居委会行政区划调整后管辖小区包含恒大文化旅游城、恒大观山学府。</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E03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贵阳花溪何红飞烟酒店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CAA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何红飞</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6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贵州省贵阳市花溪区贵筑街道贵阳恒大文化旅游城11号地块第S1号楼1层1号房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3AE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2024/10/28 16:32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C49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2024/10/28 17:27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CC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2024/11/5 17:29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5EE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1A5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根据《贵州省贵阳市花溪区烟草制品零售点合理布局管理规定》第十一条第（一）项第一目</w:t>
            </w:r>
          </w:p>
        </w:tc>
      </w:tr>
      <w:tr w14:paraId="1909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D16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79A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孟关村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9CE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花溪区勇伟零食店（个体工商户）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1D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张云</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F56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贵州省贵阳市花溪区孟关苗族布依族乡孟关村一组73号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552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2024/10/30 0:35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C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2024/10/30 11:17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42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2024/11/7 17:40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BE7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66DD">
            <w:pPr>
              <w:jc w:val="center"/>
              <w:rPr>
                <w:rFonts w:hint="eastAsia" w:ascii="仿宋_GB2312" w:hAnsi="仿宋_GB2312" w:eastAsia="仿宋_GB2312" w:cs="仿宋_GB2312"/>
                <w:i w:val="0"/>
                <w:iCs w:val="0"/>
                <w:color w:val="000000"/>
                <w:sz w:val="32"/>
                <w:szCs w:val="32"/>
                <w:u w:val="none"/>
              </w:rPr>
            </w:pPr>
          </w:p>
        </w:tc>
      </w:tr>
      <w:tr w14:paraId="1B96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CFA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FF4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毛寨村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B4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贵阳经济技术开发区科宇能源有限公司贵惠大道加油加气站</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D2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吴印台</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2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贵州省贵阳市花溪区（现经开区）毛寨村贵惠大道东侧</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47A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2024/10/31 15:29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4D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2024/10/31 17:31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86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2024/11/7 17:46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B4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011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根据《贵州省贵阳市花溪区烟草制品零售点合理布局管理规定》第十一条第（四）项</w:t>
            </w:r>
          </w:p>
        </w:tc>
      </w:tr>
      <w:tr w14:paraId="2B66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697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DC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孟关村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D7D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贵阳城南物业服务有限公司汽车城分公司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4A2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蒙婷婷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0FB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贵州省贵阳市花溪区孟关苗族布依族乡汽车城CD区D一层1-4号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BB9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10:10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99C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12:15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FC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2024/11/7 17:46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E6B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B51A">
            <w:pPr>
              <w:jc w:val="center"/>
              <w:rPr>
                <w:rFonts w:hint="eastAsia" w:ascii="仿宋_GB2312" w:hAnsi="仿宋_GB2312" w:eastAsia="仿宋_GB2312" w:cs="仿宋_GB2312"/>
                <w:i w:val="0"/>
                <w:iCs w:val="0"/>
                <w:color w:val="000000"/>
                <w:sz w:val="32"/>
                <w:szCs w:val="32"/>
                <w:u w:val="none"/>
              </w:rPr>
            </w:pPr>
          </w:p>
        </w:tc>
      </w:tr>
      <w:tr w14:paraId="2CB3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0E5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2EE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以明珠大道为界，明珠大道以北，北抵溪山御景（不含溪山御景）、西抵洛平新城（不含洛平新城）、东抵花桐路；2.以明珠大道为界，明珠大道以南，南抵关口寨散居房（不含关口寨散居房）、西抵甲秀南路、东抵关口寨（不含关口寨）。3.溪湖居委会行政区划调整后管辖小区包含保利溪湖、亨特云涧溪山、碧桂园印象花溪。</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D16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贵州花溪陈罡便利店（个人独资）</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E32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陈小刚</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CD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贵州省贵阳市花溪区贵筑街道明珠大道609号保利溪湖第GC3栋商业9号房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227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15:21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267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 16:34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E07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2024/11/7 17:46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74D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D0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根据《贵州省贵阳市花溪区烟草制品零售点合理布局管理规定》第十二条第（一）项</w:t>
            </w:r>
          </w:p>
        </w:tc>
      </w:tr>
      <w:tr w14:paraId="7372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7B7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675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新寨村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148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贵阳花溪成琴食杂店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165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曹江</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45A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贵州省贵阳市花溪区麦坪乡新寨村六组</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8E2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2024/11/4 10:53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8B6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2024/11/4 18:31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54F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2024/11/12 10:33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E51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DBB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68F7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21B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34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中铁城锦溪、亨特翰林溪苑、将军山医院、煤矿设计院、职业病院、万达厂（宿舍楼及所有厂区）、同兴山庄、卫星站（63816部队）、测绘院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6E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花溪永枚发便利店（个体工商户）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647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吴永红</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EC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贵州省贵阳市花溪区溪北街道竹林村亨特翰林溪苑B区负二层B-2-3铺面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D79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2024/11/9 14:01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42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2024/11/11 11:39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A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2024/11/19 16:36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AEC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D780">
            <w:pPr>
              <w:jc w:val="center"/>
              <w:rPr>
                <w:rFonts w:hint="eastAsia" w:ascii="仿宋_GB2312" w:hAnsi="仿宋_GB2312" w:eastAsia="仿宋_GB2312" w:cs="仿宋_GB2312"/>
                <w:i w:val="0"/>
                <w:iCs w:val="0"/>
                <w:color w:val="000000"/>
                <w:sz w:val="32"/>
                <w:szCs w:val="32"/>
                <w:u w:val="none"/>
              </w:rPr>
            </w:pPr>
          </w:p>
        </w:tc>
      </w:tr>
      <w:tr w14:paraId="572F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B0D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31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上河城3栋门面、上河城5、6栋门面、上河城4、8栋、上河城9、11、12栋、门面、上河城2、7栋、上河城10、1栋门面、大寨宿舍、简易宿舍、河边宿舍、水厂宿舍、月半湾1、2栋门面、月半湾3、4、5栋</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AF8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贵阳市经济开发区彭开分便利店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77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彭开分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209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贵州省贵阳市花溪区（现经开区）平桥街道办事处黄河南路19号上河城项目1号楼1层3号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F4B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2024/11/15 13:40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7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2024/11/15 15:36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5D2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2024/11/25 16:30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32C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E6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4AF8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966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B5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吉林社区1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D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花溪优鑫优生鲜超市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83A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郭小龙</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0D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贵州省贵阳市花溪区溪北街道花石路18号御院小区13号门面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14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2024/11/18 12:37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B39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2024/11/18 15:48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F8B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2024/11/27 17:21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E9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0D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根据《贵州省贵阳市花溪区烟草制品零售点合理布局管理规定》第十一条第（一）项第一目</w:t>
            </w:r>
          </w:p>
        </w:tc>
      </w:tr>
      <w:tr w14:paraId="17B0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55E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53A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中铁城锦溪、亨特翰林溪苑、将军山医院、煤矿设计院、职业病院、万达厂（宿舍楼及所有厂区）、同兴山庄、卫星站（63816部队）、测绘院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1F4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贵州黔厨鲜商贸有限责任公司大职路分公司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D2E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吉章远</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031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贵州省贵阳市花溪区溪北街道亨特翰林溪苑A-3-32号房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A18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2024/11/20 14:12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4D1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2024/11/20 15:14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359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2024/11/28 17:04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6DB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DF5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2BFC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099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4B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高坡村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8A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贵阳花溪高坡喜悦酒店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54A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龙波</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99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贵州省贵阳市花溪区高坡乡街上场坝寨221号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BF2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2024/11/20 15:35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C8E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2024/11/20 16:30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E9E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2024/11/28 17:05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02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05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0ACC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2A3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969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明秀城、林都国际、清溪居委会第三片区-、徐家冲教师楼、黄泥田 A/B/C/D 小区、春华楼、乡企楼、清溪居委会第二片区-、红河谷、保险公司宿舍、新电信宿舍、邮政宿舍、老电信宿舍、清溪居委会第一片区、（兰花小区）、光华楼、综合楼;花溪区清溪路、207-209 号(花溪大道旁)、花溪区贵筑路 10 号、花溪区霞晖路 80 号、花溪区霞晖路 81 号、花溪区霞晖路 82 号、花溪区霞晖路 83 号、花溪区清溪路 79 号、花溪区清溪路 79 号附、一号、花溪区清溪路 79 号附、2 号、花溪区清溪路 79 号附、3 号、花溪区清溪路 79 号附、4 号、花溪区花阁路 12 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26B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贵阳花溪兴隆副食便利店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2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林李芳</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07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贵州省贵阳市花溪区阳光街道清溪路博士花园5栋4单元2层18号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70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2024/11/22 12:13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E47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2024/11/22 17:25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344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 18:44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CF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3DA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7CBD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FC1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228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珠江路60号（珠江商贸广场）、云上巷、洛解巷、桐阴路</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723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贵阳市经济开发区杨小哥便利店（个体工商户）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BF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李芝芬</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36F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贵州省贵阳市花溪区（现经开区）黄河街道办事处珠江路洛解村121-1附8号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1A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2024/11/22 13:26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9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2024/11/22 17:29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DD2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 18:45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0A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170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根据《贵州省贵阳市花溪区烟草制品零售点合理布局管理规定》第十一条第（一）项第1目</w:t>
            </w:r>
          </w:p>
        </w:tc>
      </w:tr>
      <w:tr w14:paraId="1BC4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3D2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C3B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南溪苑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0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花溪亿联亿烨便利店（个体工商户）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319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钱任林</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6FC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贵州省贵阳市花溪区清溪街道花溪区委党校对面南溪苑1号楼4号、5号、6号门面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37C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2024/11/22 17:45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EE3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2024/11/25 11:06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857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2024/12/4 17:28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593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3A6C">
            <w:pPr>
              <w:jc w:val="center"/>
              <w:rPr>
                <w:rFonts w:hint="eastAsia" w:ascii="仿宋_GB2312" w:hAnsi="仿宋_GB2312" w:eastAsia="仿宋_GB2312" w:cs="仿宋_GB2312"/>
                <w:i w:val="0"/>
                <w:iCs w:val="0"/>
                <w:color w:val="000000"/>
                <w:sz w:val="32"/>
                <w:szCs w:val="32"/>
                <w:u w:val="none"/>
              </w:rPr>
            </w:pPr>
          </w:p>
        </w:tc>
      </w:tr>
      <w:tr w14:paraId="04A7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1A7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81B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陈亮村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606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贵阳市经济技术开发区国顺家农家乐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674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周成梅</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1D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贵州省贵阳市花溪区（现经开区）小孟街道办事处开发大道206号瑞达佳苑E栋1层9号-10号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431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2024/11/25 15:08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0C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2024/11/25 17:34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A5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2024/12/5 16:39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803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EB3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根据《贵州省贵阳市花溪区烟草制品零售点合理布局管理规定》第十一条第（一）项第1目</w:t>
            </w:r>
          </w:p>
        </w:tc>
      </w:tr>
      <w:tr w14:paraId="6799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B5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36A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怡水园D-G栋、碧波居A-D栋、碧波居E-I栋、碧波居J、K、L、M、N栋及碧波居正大门面、彩云谷F、G、H栋、卧龙居、西南环线门面、采云谷I-K栋、桃源居1-7栋、桃源居8－12栋、桃源居13-16、18-23、25-26栋、桃源居17、27-29、38-39栋、桃源居30-37栋、六中、沐风园1-3栋、5栋、沐风园6、12栋、兴隆苑1-11栋、12栋、沐风园13、15、16栋、桃源居40-43、沐风园17栋</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260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贵阳市经济开发区金弘烟酒店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587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李嘉豪</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3EF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贵州省贵阳市花溪区（现经开区）平桥街道办事处漓江路57号兴隆城市花园兴隆酒家弧廊1层8号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0AB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2024/11/26 9:57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ECD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2024/11/26 10:31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839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2024/12/4 17:29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A99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301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49BD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13A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FCE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上板村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6AD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花溪区山里农家餐饮食府（个体工商户）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F2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敖彪</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FE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贵州省贵阳市花溪区孟关苗族布依族乡上板村三组39号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33C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2024/11/26 13:15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C5E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2024/11/26 15:16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315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2024/12/4 17:34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36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3DC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根据《贵州省贵阳市花溪区烟草制品零售点合理布局管理规定》第十一条第（一）项第1目</w:t>
            </w:r>
          </w:p>
        </w:tc>
      </w:tr>
      <w:tr w14:paraId="0410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811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143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鑫中路十字路口往合朋方向路段，金溪路右侧路段，经济技术学校路段，辖区有龙湖小区、朝晖小区、金苑小区、道班小区等。</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2F3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贵阳经济开发区灶爽乐生活超市（个体工商户）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D6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沈冬秀</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15B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贵州省贵阳市花溪区（现经开区）金竹街道办事处金竹镇甲秀南路棚改项目三组团一期B地块1栋1层4号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D8D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2024/11/26 14:26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9F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2024/11/26 15:19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C73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2024/12/4 17:29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FB3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70B6">
            <w:pPr>
              <w:jc w:val="center"/>
              <w:rPr>
                <w:rFonts w:hint="eastAsia" w:ascii="仿宋_GB2312" w:hAnsi="仿宋_GB2312" w:eastAsia="仿宋_GB2312" w:cs="仿宋_GB2312"/>
                <w:i w:val="0"/>
                <w:iCs w:val="0"/>
                <w:color w:val="000000"/>
                <w:sz w:val="32"/>
                <w:szCs w:val="32"/>
                <w:u w:val="none"/>
              </w:rPr>
            </w:pPr>
          </w:p>
        </w:tc>
      </w:tr>
      <w:tr w14:paraId="4B32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02E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EF2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石板井村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C9D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花溪区聚闲便利店（个体工商户）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B6C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周用贤</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BEC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贵州省贵阳市花溪区溪北街道石板井社区五组老寨子167-1号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090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2024/11/28 11:16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54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2024/11/28 15:20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BC2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2024/12/6 16:53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C0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1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根据《贵州省贵阳市花溪区烟草制品零售点合理布局管理规定》第十一条第（一）项第1目</w:t>
            </w:r>
          </w:p>
        </w:tc>
      </w:tr>
      <w:tr w14:paraId="3061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973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D6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航大院101,102,103,104,105,106,107,108,109,110,112栋及门面、管委楼、邮政、春叶、信用社及门面、翡翠大厦、翡翠新村及门面、科技楼,龙之杰及门面、榕筑一区B1,B2、B3、B5,C2 栋 及门面、榕筑一区A1,A2,A3,A5栋,C1,C3栋及门面、香港城、中兴苑南1,2,3,4,5栋，南附5栋、中兴苑北1,2,3,4,5,6栋、 中兴苑北7，北附7及门面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2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贵阳市经济开发区永永烟酒店（个体工商户）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46C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杨永红</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77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贵州省贵阳市花溪区（现经开区）平桥街道办事处清水江路香港城2号楼1层20号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CD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2024/11/28 14:36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2E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2024/11/28 15:55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D1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2024/12/6 16:50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7D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2E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根据《贵州省贵阳市花溪区烟草制品零售点合理布局管理规定》第十一条第（一）项第1目</w:t>
            </w:r>
          </w:p>
        </w:tc>
      </w:tr>
      <w:tr w14:paraId="7353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CA6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B4D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143厂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17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贵阳市经济开发区奕源便利店（个体工商户）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D33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叶俊锋</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A1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贵州省贵阳市花溪区（现经开区）小孟街道办事处金戈路小河-孟关装配制造业生态工业园区拆迁安置房一期工程第一期工程负1层12号房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D0F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2024/11/29 10:08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06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2024/11/29 10:20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77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2024/12/6 16:46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2E1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C4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根据《贵州省贵阳市花溪区烟草制品零售点合理布局管理规定》第十一条第（一）项第1目</w:t>
            </w:r>
          </w:p>
        </w:tc>
      </w:tr>
      <w:tr w14:paraId="7C4A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D5B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5B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南山高地（清水江路163号）、贵航300医院家属区、永红小区（清水江路230-292号双号）、西工厂家属区（清水江路2-216号双号）、西工厂散居户、金融大厦、大兴商厦（黄河路418号）、清水湾小区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925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贵阳市经济技术开发区永祥超市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CCC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林全力</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F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贵州省贵阳市花溪区（现经开区）清水江路131栋1层4号门面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163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2024/11/29 10:21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AA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2024/11/29 10:29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B54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2024/12/9 17:07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85B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51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5E4F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6DC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D7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山高地12栋、麦兆巷16号、锦江路：左1栋住房、左2栋住房、右1栋住房、右2栋住房、右3栋住房、左1栋门面、左2栋门面、右1栋门面、右2栋门面、右3栋门面、右1栋顶端门面、星河国际1栋、2栋、3栋、4栋、5栋、6栋、锦江路：左3栋、左楼、右楼；华田亲水湾：6栋、7栋、8栋、兴隆新村：1栋、2栋、3栋、4栋、14栋、15栋、19栋、20栋、5栋、6栋、7栋、8栋、16栋、17栋、21栋、9栋、10栋、11栋、12栋、13栋、18栋、兴隆上苑巷：12栋、民房34栋、干平新村：左1栋、左2栋、右1栋、右2栋、右3栋、右4栋、右5栋、右6栋和干平新村散巷、左1栋、左2栋、左3栋、左4栋、左5栋、右7栋和对到6栋门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65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贵阳市经济开发区佐伶佑伶便利店（个体工商户）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22C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杨朝仙</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45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贵州省贵阳市花溪区（现经开区）平桥街道办事处锦江B3幢4号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59E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2024/11/29 11:36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F63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2024/11/29 11:44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35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2024/12/6 16:47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B72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4996">
            <w:pPr>
              <w:jc w:val="center"/>
              <w:rPr>
                <w:rFonts w:hint="eastAsia" w:ascii="仿宋_GB2312" w:hAnsi="仿宋_GB2312" w:eastAsia="仿宋_GB2312" w:cs="仿宋_GB2312"/>
                <w:i w:val="0"/>
                <w:iCs w:val="0"/>
                <w:color w:val="000000"/>
                <w:sz w:val="32"/>
                <w:szCs w:val="32"/>
                <w:u w:val="none"/>
              </w:rPr>
            </w:pPr>
          </w:p>
        </w:tc>
      </w:tr>
      <w:tr w14:paraId="61E5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F76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10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大坝村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597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贵阳中澄房地产开发有限公司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7E5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刘峰</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1C1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贵州省贵阳市花溪区青岩镇大坝村青岩健康小镇一号楼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94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2024/12/4 10:54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C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2024/12/4 11:29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05B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2024/12/6 16:59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BB1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B735">
            <w:pPr>
              <w:jc w:val="center"/>
              <w:rPr>
                <w:rFonts w:hint="eastAsia" w:ascii="仿宋_GB2312" w:hAnsi="仿宋_GB2312" w:eastAsia="仿宋_GB2312" w:cs="仿宋_GB2312"/>
                <w:i w:val="0"/>
                <w:iCs w:val="0"/>
                <w:color w:val="000000"/>
                <w:sz w:val="32"/>
                <w:szCs w:val="32"/>
                <w:u w:val="none"/>
              </w:rPr>
            </w:pPr>
          </w:p>
        </w:tc>
      </w:tr>
      <w:tr w14:paraId="59B2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953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0C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怡水园D-G栋、碧波居A-D栋、碧波居E-I栋、碧波居J、K、L、M、N栋及碧波居正大门面、彩云谷F、G、H栋、卧龙居、西南环线门面、采云谷I-K栋、桃源居1-7栋、桃源居8－12栋、桃源居13-16、18-23、25-26栋、桃源居17、27-29、38-39栋、桃源居30-37栋、六中、沐风园1-3栋、5栋、沐风园6、12栋、兴隆苑1-11栋、12栋、沐风园13、15、16栋、桃源居40-43、沐风园17栋</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401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贵阳经济开发区欣喜便利店（个体工商户）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4B2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宋根荣</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7C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贵州省贵阳市花溪区（现经开区）平桥街道办事处西南环线56号兴隆苑12号楼负1层11号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E8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2024/12/6 13:00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1B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2024/12/6 16:13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B5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2024/12/13 10:36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1D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B41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3200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04E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2C8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天河潭景区内</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5A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花溪降龙菜馆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AF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王玉琼</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935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贵州省贵阳市花溪区石板镇天河潭旅游度假区B3区B3-14-102、B3-14-201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9F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2024/12/9 15:17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917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2024/12/9 15:42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827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2024/12/17 17:25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57B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AD1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5BD0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69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22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兴隆珠江湾畔小区、珠江路177号（小城故事小区）、珠江路188号（德盛园小区）、珠江路208号（天鹅堡、诺丁山、滨河湾、香槟溪）</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A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贵阳市经济开发区购力之星便利店（个体工商户）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DA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丁成刚</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D79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贵州省贵阳市花溪区（现经开区）黄河街道办事处珠江路177号小城故事H组团H3栋负二层1C号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182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2024/12/12 14:29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8BB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2024/12/12 14:39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072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2024/12/20 17:44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FF1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6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根据《贵州省贵阳市花溪区烟草制品零售点合理布局管理规定》第十条第（五）项</w:t>
            </w:r>
          </w:p>
        </w:tc>
      </w:tr>
      <w:tr w14:paraId="7CB0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B67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18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纺纱厂（新村路402-436、402纺纱厂集体户）3535厂（新村路517-554）、中海花园（黔江路7号）、云凯熙园（黔江路29号）、元琦林居（黔江路199号）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801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贵阳市经济开发区中意多乐源便利店（个体工商户）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F98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陈庆兵</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70E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贵州省贵阳市花溪区（现经开区）黄河街道办事处黔江路199号林居三期第车库及商业栋负2层14号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A1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2024/12/13 14:39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A73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2024/12/13 14:51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4A5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2024/12/24 17:25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2D7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048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0E62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DAA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EE6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碧湾、国税楼、大华加油站、盐业大厦、电力公司、鑫荣花园、86号门面、人汽公司、平桥街道办事处、楠竹一期、政府楼、防疫站、老计生局、供销社、粮管所、散居、汇景苑A栋、玻璃厂、教师楼、漓江居委会、卫生局、计生局、汇景苑B栋、路灯管理所、活动中心、漓江小学、白大楼、漓江花园A1-A6栋、漓江花园B2栋-B4栋、漓江花园B1栋、B5栋、漓江花园B6-B9栋、漓江新苑A、B栋、楠竹花园二期7-9栋、楠竹花园二期1-6栋、10栋（石材城）门面、楠竹花园二期10-15栋</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43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贵阳市经济开发区晓毅文具店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921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刘仙</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B1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贵州省贵阳市花溪区（现经开区）大寨村漓江小学旁97号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CE6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2024/12/14 8:55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0B4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2024/12/16 11:34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B35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2024/12/24 17:25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CDA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6D8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3731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CD9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E2E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以明珠大道为界，明珠大道以北，北抵溪山御景（不含溪山御景）、西抵洛平新城（不含洛平新城）、东抵花桐路；2.以明珠大道为界，明珠大道以南，南抵关口寨散居房（不含关口寨散居房）、西抵甲秀南路、东抵关口寨（不含关口寨）。3.溪湖居委会行政区划调整后管辖小区包含保利溪湖、亨特云涧溪山、碧桂园印象花溪。</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0E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花溪壹家购生活超市（个体工商户）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BD0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雷飞</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A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贵州省贵阳市花溪区贵筑街道花溪区明珠大道609号保利·溪湖A2地块三期8幢负2层9号_</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EC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2024/12/19 20:20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EC0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2024/12/20 9:26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9F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2024/12/31 16:44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C59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1C5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根据《贵州省贵阳市花溪区烟草制品零售点合理布局管理规定》第十条第（五）项</w:t>
            </w:r>
          </w:p>
        </w:tc>
      </w:tr>
      <w:tr w14:paraId="5560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C3C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F4D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南山高地（清水江路163号）、贵航300医院家属区、永红小区（清水江路230-292号双号）、西工厂家属区（清水江路2-216号双号）、西工厂散居户、金融大厦、大兴商厦（黄河路418号）、清水湾小区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91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贵州众安康生活超市有限公司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BA6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张一维</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3B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贵州省贵阳市花溪区（现经开区）黄河街道办事处清水江路257号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C4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2024/12/23 9:05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F1E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2024/12/23 11:53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B6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2024/12/30 12:13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D90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268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根据《贵州省贵阳市花溪区烟草制品零售点合理布局管理规定》第十一条第（二）项</w:t>
            </w:r>
          </w:p>
        </w:tc>
      </w:tr>
      <w:tr w14:paraId="5F13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8D4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530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北抵碧桂园花溪1号、思源溪谷小区（不含北抵碧桂园花溪1号、思源溪谷小区）、南抵思孟路、西抵甲秀南路、东抵花燕路。筑安居委会行政区划调整后管辖小区包含恒大文化旅游城、恒大观山学府。</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CC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花溪区同好家佳利店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AD9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刘维萍</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F3E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贵州省贵阳市花溪区贵筑街道孟溪路南侧贵阳恒大文化旅游城7#地块第2#楼负1层8号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20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2024/12/23 15:49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D6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2024/12/23 16:04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18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2024/12/31 16:45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C82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AD5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60BB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0D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43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珠江路60号（珠江商贸广场）、云上巷、洛解巷、桐阴路</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251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贵阳市经济开发区黔诚人家便利店（个体工商户）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7F4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黄文杰</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8C8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贵州省贵阳市花溪区（现经开区）黄河街道办事处珠江路商贸广场项目地花鸟文玩市场C区2号铺位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256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2024/12/24 14:09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A7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2024/12/24 15:17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964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2024/12/30 12:13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55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E0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根据《贵州省贵阳市花溪区烟草制品零售点合理布局管理规定》第十条第（八）项</w:t>
            </w:r>
          </w:p>
        </w:tc>
      </w:tr>
      <w:tr w14:paraId="39ED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205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AD8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淮河社区1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C2705">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贵阳市经济开发区舒家大院餐饮店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D1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蒲豪</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241C3">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贵州省贵阳市花溪区（现经开区）卓越金商地带B区2层门面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7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2024/12/25 9:41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FB7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2024/12/25 10:14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5BD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2025/1/6 16:47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C41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6C05">
            <w:pPr>
              <w:jc w:val="center"/>
              <w:rPr>
                <w:rFonts w:hint="eastAsia" w:ascii="仿宋_GB2312" w:hAnsi="仿宋_GB2312" w:eastAsia="仿宋_GB2312" w:cs="仿宋_GB2312"/>
                <w:i w:val="0"/>
                <w:iCs w:val="0"/>
                <w:color w:val="000000"/>
                <w:sz w:val="32"/>
                <w:szCs w:val="32"/>
                <w:u w:val="none"/>
              </w:rPr>
            </w:pPr>
          </w:p>
        </w:tc>
      </w:tr>
      <w:tr w14:paraId="0B52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CA6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04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淮河社区2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D6ED9">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贵阳市经济开发区近邻烟酒店（个体工商户）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AAC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罗文建</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3C8C3">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贵州省贵阳市花溪区（现经开区）平桥街道办事处黄河路313号北大资源缤纷广场一期裙房商业综合体1层24号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FB1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2024/12/25 11:02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DC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2024/12/25 17:45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61C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2024/12/30 12:13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F56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60C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根据《贵州省贵阳市花溪区烟草制品零售点合理布局管理规定》第十一条第（一）项第2目</w:t>
            </w:r>
          </w:p>
        </w:tc>
      </w:tr>
      <w:tr w14:paraId="6133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DEE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C11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碧湾、国税楼、大华加油站、盐业大厦、电力公司、鑫荣花园、86号门面、人汽公司、平桥街道办事处、楠竹一期、政府楼、防疫站、老计生局、供销社、粮管所、散居、汇景苑A栋、玻璃厂、教师楼、漓江居委会、卫生局、计生局、汇景苑B栋、路灯管理所、活动中心、漓江小学、白大楼、漓江花园A1-A6栋、漓江花园B2栋-B4栋、漓江花园B1栋、B5栋、漓江花园B6-B9栋、漓江新苑A、B栋、楠竹花园二期7-9栋、楠竹花园二期1-6栋、10栋（石材城）门面、楠竹花园二期10-15栋</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7838B">
            <w:pPr>
              <w:keepNext w:val="0"/>
              <w:keepLines w:val="0"/>
              <w:widowControl/>
              <w:suppressLineNumbers w:val="0"/>
              <w:jc w:val="both"/>
              <w:textAlignment w:val="bottom"/>
              <w:rPr>
                <w:rFonts w:hint="eastAsia" w:ascii="仿宋_GB2312" w:hAnsi="仿宋_GB2312" w:eastAsia="仿宋_GB2312" w:cs="仿宋_GB2312"/>
                <w:i w:val="0"/>
                <w:iCs w:val="0"/>
                <w:color w:val="000000"/>
                <w:sz w:val="32"/>
                <w:szCs w:val="32"/>
                <w:u w:val="none"/>
              </w:rPr>
            </w:pPr>
            <w:bookmarkStart w:id="0" w:name="_GoBack"/>
            <w:bookmarkEnd w:id="0"/>
            <w:r>
              <w:rPr>
                <w:rFonts w:hint="eastAsia" w:ascii="仿宋_GB2312" w:hAnsi="仿宋_GB2312" w:eastAsia="仿宋_GB2312" w:cs="仿宋_GB2312"/>
                <w:i w:val="0"/>
                <w:iCs w:val="0"/>
                <w:color w:val="000000"/>
                <w:kern w:val="0"/>
                <w:sz w:val="32"/>
                <w:szCs w:val="32"/>
                <w:u w:val="none"/>
                <w:lang w:val="en-US" w:eastAsia="zh-CN" w:bidi="ar"/>
              </w:rPr>
              <w:t>贵阳市经济开发区周周烟酒店（个体工商户）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FCA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张忠萍</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D8053">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贵州省贵阳市花溪区（现经开区）平桥街道办事处黄河南路楠竹花园二期8栋1层21号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4D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2025/1/2 13:32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AB8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2025/1/2 15:07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84A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2025/1/9 11:29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CA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C47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根据《贵州省贵阳市花溪区烟草制品零售点合理布局管理规定》第十一条第（一）项第1目</w:t>
            </w:r>
          </w:p>
        </w:tc>
      </w:tr>
      <w:tr w14:paraId="1A30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AB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48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淮河社区1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31FFB">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贵阳经济开发区富哥哥烟酒商行（个体工商户）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2CC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吴开富</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6AD5B">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贵州省贵阳市花溪区（现经开区）平桥街道办事处黄河路66号北大资源缤纷广场一期整体商业负1-183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02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2025/1/3 19:08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809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2025/1/6 10:18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B2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2025/1/14 10:44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08B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否</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BDF9">
            <w:pPr>
              <w:rPr>
                <w:rFonts w:hint="eastAsia" w:ascii="仿宋_GB2312" w:hAnsi="仿宋_GB2312" w:eastAsia="仿宋_GB2312" w:cs="仿宋_GB2312"/>
                <w:i w:val="0"/>
                <w:iCs w:val="0"/>
                <w:color w:val="000000"/>
                <w:sz w:val="32"/>
                <w:szCs w:val="32"/>
                <w:u w:val="none"/>
              </w:rPr>
            </w:pPr>
          </w:p>
        </w:tc>
      </w:tr>
    </w:tbl>
    <w:p w14:paraId="32351D04">
      <w:pPr>
        <w:keepNext w:val="0"/>
        <w:keepLines w:val="0"/>
        <w:pageBreakBefore w:val="0"/>
        <w:kinsoku/>
        <w:wordWrap/>
        <w:overflowPunct/>
        <w:topLinePunct w:val="0"/>
        <w:autoSpaceDE/>
        <w:autoSpaceDN/>
        <w:bidi w:val="0"/>
        <w:adjustRightInd/>
        <w:snapToGrid/>
        <w:spacing w:line="580" w:lineRule="exact"/>
        <w:ind w:firstLine="960" w:firstLineChars="300"/>
        <w:jc w:val="left"/>
        <w:rPr>
          <w:rFonts w:hint="eastAsia" w:ascii="仿宋_GB2312" w:hAnsi="仿宋_GB2312" w:eastAsia="仿宋_GB2312" w:cs="仿宋_GB2312"/>
          <w:bCs/>
          <w:kern w:val="0"/>
          <w:sz w:val="32"/>
          <w:szCs w:val="32"/>
          <w:highlight w:val="none"/>
          <w:lang w:val="en-US" w:eastAsia="zh-CN"/>
        </w:rPr>
      </w:pPr>
      <w:r>
        <w:rPr>
          <w:rFonts w:hint="eastAsia" w:ascii="仿宋_GB2312" w:hAnsi="仿宋_GB2312" w:eastAsia="仿宋_GB2312" w:cs="仿宋_GB2312"/>
          <w:bCs/>
          <w:sz w:val="32"/>
          <w:szCs w:val="32"/>
        </w:rPr>
        <w:t>注：本表申请时间是指收到符合法定受理条件的申请（包含申请材料符合法定形式、材料齐全）的具体时间。</w:t>
      </w:r>
    </w:p>
    <w:sectPr>
      <w:footerReference r:id="rId3" w:type="default"/>
      <w:pgSz w:w="16838" w:h="11906" w:orient="landscape"/>
      <w:pgMar w:top="2098" w:right="1587" w:bottom="1587"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D4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4FAF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E4FAF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677F"/>
    <w:rsid w:val="0B2954FE"/>
    <w:rsid w:val="0D72270D"/>
    <w:rsid w:val="1CD16BF8"/>
    <w:rsid w:val="24C7636B"/>
    <w:rsid w:val="275F5AB1"/>
    <w:rsid w:val="2DDDFD4D"/>
    <w:rsid w:val="379A8D0E"/>
    <w:rsid w:val="3D5F8DDB"/>
    <w:rsid w:val="41CB71CA"/>
    <w:rsid w:val="55494E8C"/>
    <w:rsid w:val="5BB58F9A"/>
    <w:rsid w:val="5C43AC81"/>
    <w:rsid w:val="5FCE0E65"/>
    <w:rsid w:val="632C33B8"/>
    <w:rsid w:val="69AFF0AD"/>
    <w:rsid w:val="6BFD896D"/>
    <w:rsid w:val="70EE4A82"/>
    <w:rsid w:val="73BF9291"/>
    <w:rsid w:val="75FD5019"/>
    <w:rsid w:val="79FD3F74"/>
    <w:rsid w:val="7EFF81D5"/>
    <w:rsid w:val="7F7B7E3E"/>
    <w:rsid w:val="7F7DC6DB"/>
    <w:rsid w:val="7F9F2E5F"/>
    <w:rsid w:val="7FCC7FB9"/>
    <w:rsid w:val="8FDB9312"/>
    <w:rsid w:val="9ECB72E5"/>
    <w:rsid w:val="AFFF16EF"/>
    <w:rsid w:val="B2AF274C"/>
    <w:rsid w:val="B5730FE4"/>
    <w:rsid w:val="CCFAA8C0"/>
    <w:rsid w:val="CFD728D9"/>
    <w:rsid w:val="D0DFD08D"/>
    <w:rsid w:val="DFEEC9AA"/>
    <w:rsid w:val="E0DF8093"/>
    <w:rsid w:val="E7E51A36"/>
    <w:rsid w:val="EFED7DC0"/>
    <w:rsid w:val="F1F76073"/>
    <w:rsid w:val="F77FA444"/>
    <w:rsid w:val="F7BE4D93"/>
    <w:rsid w:val="FBBF41C7"/>
    <w:rsid w:val="FBFFADBA"/>
    <w:rsid w:val="FDDF424F"/>
    <w:rsid w:val="FFDF0557"/>
    <w:rsid w:val="FFE61535"/>
    <w:rsid w:val="FFFB2CC8"/>
    <w:rsid w:val="FFFFB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41"/>
    <w:basedOn w:val="6"/>
    <w:qFormat/>
    <w:uiPriority w:val="0"/>
    <w:rPr>
      <w:rFonts w:ascii="方正书宋_GBK" w:hAnsi="方正书宋_GBK" w:eastAsia="方正书宋_GBK" w:cs="方正书宋_GBK"/>
      <w:color w:val="000000"/>
      <w:sz w:val="24"/>
      <w:szCs w:val="24"/>
      <w:u w:val="none"/>
    </w:rPr>
  </w:style>
  <w:style w:type="character" w:customStyle="1" w:styleId="8">
    <w:name w:val="font3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3248</Words>
  <Characters>4853</Characters>
  <Lines>0</Lines>
  <Paragraphs>0</Paragraphs>
  <TotalTime>153</TotalTime>
  <ScaleCrop>false</ScaleCrop>
  <LinksUpToDate>false</LinksUpToDate>
  <CharactersWithSpaces>4946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2024-11-22T16:18:00Z</dcterms:created>
  <dc:creator>Administrator</dc:creator>
  <cp:lastModifiedBy>le享人生</cp:lastModifiedBy>
  <dcterms:modified xsi:type="dcterms:W3CDTF">2025-06-25T12:44:49Z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551D407F948C483AA18DE45EEB0F30CA_12</vt:lpwstr>
  </property>
  <property fmtid="{D5CDD505-2E9C-101B-9397-08002B2CF9AE}" pid="4" name="KSOTemplateDocerSaveRecord">
    <vt:lpwstr>eyJoZGlkIjoiZDE5NzIyYjQxZWUyYzU3YzdjOTk4MGRlMTVjMWEzZTkiLCJ1c2VySWQiOiI1NDExNzU0NTgifQ==</vt:lpwstr>
  </property>
</Properties>
</file>