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b/>
        </w:rPr>
      </w:pPr>
      <w:bookmarkStart w:id="0" w:name="_GoBack"/>
      <w:bookmarkEnd w:id="0"/>
    </w:p>
    <w:p>
      <w:pPr>
        <w:spacing w:before="312" w:after="312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贵州省社会保险网上服务系统</w:t>
      </w:r>
    </w:p>
    <w:p>
      <w:pPr>
        <w:spacing w:before="312" w:after="312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稳岗返还操作指南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 w:cstheme="minorBidi"/>
          <w:b/>
          <w:kern w:val="2"/>
          <w:sz w:val="21"/>
          <w:szCs w:val="22"/>
          <w:lang w:val="en-US" w:eastAsia="zh-CN" w:bidi="ar-SA"/>
        </w:rPr>
      </w:pPr>
    </w:p>
    <w:p>
      <w:pPr>
        <w:numPr>
          <w:ilvl w:val="0"/>
          <w:numId w:val="1"/>
        </w:numPr>
        <w:rPr>
          <w:rFonts w:hint="default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 xml:space="preserve">   从客户端登录获取的账号密码</w:t>
      </w:r>
    </w:p>
    <w:p>
      <w:pPr>
        <w:numPr>
          <w:ilvl w:val="0"/>
          <w:numId w:val="0"/>
        </w:numPr>
        <w:rPr>
          <w:rFonts w:hint="default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</w:pPr>
      <w:r>
        <w:drawing>
          <wp:inline distT="0" distB="0" distL="114300" distR="114300">
            <wp:extent cx="704850" cy="838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>点击待遇受理类--稳岗返还申领登记模块，显示如下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:</w:t>
      </w:r>
    </w:p>
    <w:p>
      <w:pPr>
        <w:numPr>
          <w:ilvl w:val="0"/>
          <w:numId w:val="0"/>
        </w:numPr>
        <w:rPr>
          <w:rFonts w:hint="default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</w:pPr>
      <w:r>
        <w:drawing>
          <wp:inline distT="0" distB="0" distL="114300" distR="114300">
            <wp:extent cx="5271770" cy="1886585"/>
            <wp:effectExtent l="0" t="0" r="508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cstheme="minorBidi"/>
          <w:b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>点击-待遇受理类--稳岗返还申领登记-业务申报，核对数据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5270500" cy="1036955"/>
            <wp:effectExtent l="0" t="0" r="635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>提取之后单位要仔细核对数据信息，核对无误就点申报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 w:cstheme="minorBidi"/>
          <w:b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>填写账号信息之后点下一步</w:t>
      </w:r>
    </w:p>
    <w:p>
      <w:pPr>
        <w:numPr>
          <w:ilvl w:val="0"/>
          <w:numId w:val="0"/>
        </w:numPr>
        <w:rPr>
          <w:rFonts w:hint="eastAsia" w:cstheme="minorBidi"/>
          <w:b/>
          <w:kern w:val="2"/>
          <w:sz w:val="21"/>
          <w:szCs w:val="22"/>
          <w:lang w:val="en-US" w:eastAsia="zh-CN" w:bidi="ar-SA"/>
        </w:rPr>
      </w:pPr>
      <w:r>
        <w:drawing>
          <wp:inline distT="0" distB="0" distL="114300" distR="114300">
            <wp:extent cx="5264785" cy="1980565"/>
            <wp:effectExtent l="0" t="0" r="1206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cstheme="minorBidi"/>
          <w:b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kern w:val="2"/>
          <w:sz w:val="21"/>
          <w:szCs w:val="22"/>
          <w:lang w:val="en-US" w:eastAsia="zh-CN" w:bidi="ar-SA"/>
        </w:rPr>
        <w:t>填写确认承诺书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3676E"/>
    <w:multiLevelType w:val="singleLevel"/>
    <w:tmpl w:val="DB53676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zgxOTI1MDdkYjU2ZGFjZjY5MzgwMjQwNjA5YjQifQ=="/>
  </w:docVars>
  <w:rsids>
    <w:rsidRoot w:val="009D72EA"/>
    <w:rsid w:val="00004E8E"/>
    <w:rsid w:val="0013487D"/>
    <w:rsid w:val="002A0011"/>
    <w:rsid w:val="003C0D4B"/>
    <w:rsid w:val="003D05A4"/>
    <w:rsid w:val="00487E00"/>
    <w:rsid w:val="004B62A1"/>
    <w:rsid w:val="0056257C"/>
    <w:rsid w:val="00627CB6"/>
    <w:rsid w:val="00676C5A"/>
    <w:rsid w:val="0077426E"/>
    <w:rsid w:val="00870A7C"/>
    <w:rsid w:val="008A0D53"/>
    <w:rsid w:val="009D41D6"/>
    <w:rsid w:val="009D72EA"/>
    <w:rsid w:val="00AA143B"/>
    <w:rsid w:val="00AB2D64"/>
    <w:rsid w:val="00B40ECB"/>
    <w:rsid w:val="00B727F9"/>
    <w:rsid w:val="00F07631"/>
    <w:rsid w:val="00F614D0"/>
    <w:rsid w:val="01AB79A3"/>
    <w:rsid w:val="05AA03DD"/>
    <w:rsid w:val="06657355"/>
    <w:rsid w:val="0D5E03EB"/>
    <w:rsid w:val="0FF14239"/>
    <w:rsid w:val="145610A3"/>
    <w:rsid w:val="15083F8D"/>
    <w:rsid w:val="15252D4A"/>
    <w:rsid w:val="184E2DB5"/>
    <w:rsid w:val="18CE4458"/>
    <w:rsid w:val="1A1202BF"/>
    <w:rsid w:val="1C866D67"/>
    <w:rsid w:val="1CD12FDF"/>
    <w:rsid w:val="1D394423"/>
    <w:rsid w:val="1F3A6A31"/>
    <w:rsid w:val="1FEA08AA"/>
    <w:rsid w:val="22520AF0"/>
    <w:rsid w:val="24C00397"/>
    <w:rsid w:val="252F6ADF"/>
    <w:rsid w:val="2B3C5927"/>
    <w:rsid w:val="2D1C2F12"/>
    <w:rsid w:val="2DCF05B2"/>
    <w:rsid w:val="304720FA"/>
    <w:rsid w:val="30F36AE2"/>
    <w:rsid w:val="33945C9F"/>
    <w:rsid w:val="33F83C01"/>
    <w:rsid w:val="368B046F"/>
    <w:rsid w:val="38152DF9"/>
    <w:rsid w:val="396D34E1"/>
    <w:rsid w:val="3B8C6744"/>
    <w:rsid w:val="3CBA3A09"/>
    <w:rsid w:val="40F07509"/>
    <w:rsid w:val="41076C85"/>
    <w:rsid w:val="45607890"/>
    <w:rsid w:val="46B674BD"/>
    <w:rsid w:val="4B2122CE"/>
    <w:rsid w:val="4E094A4F"/>
    <w:rsid w:val="4FA62147"/>
    <w:rsid w:val="51197D3A"/>
    <w:rsid w:val="55B82FC4"/>
    <w:rsid w:val="55C20108"/>
    <w:rsid w:val="56B86068"/>
    <w:rsid w:val="589D164D"/>
    <w:rsid w:val="5CEC1FA7"/>
    <w:rsid w:val="63A27C78"/>
    <w:rsid w:val="63F529BB"/>
    <w:rsid w:val="64081E9F"/>
    <w:rsid w:val="64097BA7"/>
    <w:rsid w:val="659275B3"/>
    <w:rsid w:val="67741FCC"/>
    <w:rsid w:val="6CCF6626"/>
    <w:rsid w:val="6DED2595"/>
    <w:rsid w:val="758205E8"/>
    <w:rsid w:val="767D0CA5"/>
    <w:rsid w:val="774F437B"/>
    <w:rsid w:val="78222D96"/>
    <w:rsid w:val="78272BF7"/>
    <w:rsid w:val="78381B2F"/>
    <w:rsid w:val="792C42A6"/>
    <w:rsid w:val="7F3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NU234.com</Company>
  <Pages>2</Pages>
  <Words>128</Words>
  <Characters>130</Characters>
  <Lines>1</Lines>
  <Paragraphs>1</Paragraphs>
  <TotalTime>3</TotalTime>
  <ScaleCrop>false</ScaleCrop>
  <LinksUpToDate>false</LinksUpToDate>
  <CharactersWithSpaces>133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2018-10-09T01:29:00Z</dcterms:created>
  <dc:creator>NU234User</dc:creator>
  <cp:lastModifiedBy>Shimmer</cp:lastModifiedBy>
  <dcterms:modified xsi:type="dcterms:W3CDTF">2023-04-25T01:38:44Z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3FBAC82912F4477FBE7A9C29DF9E99B7</vt:lpwstr>
  </property>
</Properties>
</file>