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2011"/>
        <w:spacing w:before="167" w:line="236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-11"/>
        </w:rPr>
        <w:t>贵阳市花溪区剑桥学校简介</w:t>
      </w:r>
    </w:p>
    <w:p>
      <w:pPr>
        <w:ind w:left="5"/>
        <w:spacing w:before="23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一、学校概况</w:t>
      </w:r>
    </w:p>
    <w:p>
      <w:pPr>
        <w:ind w:left="472"/>
        <w:spacing w:before="244" w:line="222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（一）基本信息</w:t>
      </w:r>
    </w:p>
    <w:p>
      <w:pPr>
        <w:pStyle w:val="BodyText"/>
        <w:ind w:right="252" w:firstLine="648"/>
        <w:spacing w:before="312" w:line="333" w:lineRule="auto"/>
        <w:rPr/>
      </w:pPr>
      <w:r>
        <w:rPr>
          <w:spacing w:val="4"/>
        </w:rPr>
        <w:t>贵阳市花溪区剑桥学校是一所面向未来，提供优质教育的九</w:t>
      </w:r>
      <w:r>
        <w:rPr>
          <w:spacing w:val="17"/>
        </w:rPr>
        <w:t xml:space="preserve"> </w:t>
      </w:r>
      <w:r>
        <w:rPr>
          <w:spacing w:val="6"/>
        </w:rPr>
        <w:t>年一贯制标准化民办双语学校，小学部创建于2017年8月，</w:t>
      </w:r>
      <w:r>
        <w:rPr>
          <w:spacing w:val="-73"/>
        </w:rPr>
        <w:t xml:space="preserve"> </w:t>
      </w:r>
      <w:r>
        <w:rPr>
          <w:spacing w:val="6"/>
        </w:rPr>
        <w:t>占地</w:t>
      </w:r>
      <w:r>
        <w:rPr/>
        <w:t xml:space="preserve"> </w:t>
      </w:r>
      <w:r>
        <w:rPr>
          <w:spacing w:val="6"/>
        </w:rPr>
        <w:t>10亩，初中部创建于2020年7月，</w:t>
      </w:r>
      <w:r>
        <w:rPr>
          <w:spacing w:val="-82"/>
        </w:rPr>
        <w:t xml:space="preserve"> </w:t>
      </w:r>
      <w:r>
        <w:rPr>
          <w:spacing w:val="6"/>
        </w:rPr>
        <w:t>占地35亩；小学</w:t>
      </w:r>
      <w:r>
        <w:rPr>
          <w:spacing w:val="5"/>
        </w:rPr>
        <w:t>部位于贵阳市</w:t>
      </w:r>
      <w:r>
        <w:rPr/>
        <w:t xml:space="preserve"> </w:t>
      </w:r>
      <w:r>
        <w:rPr>
          <w:spacing w:val="9"/>
        </w:rPr>
        <w:t>花溪区珠江路177号小城故事小区，初中部位于贵阳市花溪区贵</w:t>
      </w:r>
      <w:r>
        <w:rPr>
          <w:spacing w:val="1"/>
        </w:rPr>
        <w:t xml:space="preserve"> </w:t>
      </w:r>
      <w:r>
        <w:rPr>
          <w:spacing w:val="8"/>
        </w:rPr>
        <w:t>惠大道中段207号。学校共有47个教学班，其中小学部24个教学</w:t>
      </w:r>
      <w:r>
        <w:rPr>
          <w:spacing w:val="14"/>
        </w:rPr>
        <w:t xml:space="preserve"> </w:t>
      </w:r>
      <w:r>
        <w:rPr>
          <w:spacing w:val="9"/>
        </w:rPr>
        <w:t>班，初中部23个教学班。学校现任的130名全</w:t>
      </w:r>
      <w:r>
        <w:rPr>
          <w:spacing w:val="8"/>
        </w:rPr>
        <w:t>职教师中，正高级</w:t>
      </w:r>
      <w:r>
        <w:rPr/>
        <w:t xml:space="preserve"> </w:t>
      </w:r>
      <w:r>
        <w:rPr>
          <w:spacing w:val="8"/>
        </w:rPr>
        <w:t>教师占2%，高级教师占20%，一级教师占</w:t>
      </w:r>
      <w:r>
        <w:rPr>
          <w:spacing w:val="7"/>
        </w:rPr>
        <w:t>15%，二级教师占30%。</w:t>
      </w:r>
    </w:p>
    <w:p>
      <w:pPr>
        <w:pStyle w:val="BodyText"/>
        <w:ind w:firstLine="653"/>
        <w:spacing w:before="77" w:line="341" w:lineRule="auto"/>
        <w:rPr/>
      </w:pPr>
      <w:r>
        <w:rPr>
          <w:spacing w:val="8"/>
        </w:rPr>
        <w:t>2017年9月，学校正式成为贵州省首批获得剑桥大学国际考</w:t>
      </w:r>
      <w:r>
        <w:rPr>
          <w:spacing w:val="1"/>
        </w:rPr>
        <w:t xml:space="preserve">   </w:t>
      </w:r>
      <w:r>
        <w:rPr>
          <w:spacing w:val="-9"/>
        </w:rPr>
        <w:t>评部（CAIE）官方认证授权的“Cambrid</w:t>
      </w:r>
      <w:r>
        <w:rPr>
          <w:spacing w:val="-10"/>
        </w:rPr>
        <w:t>ge</w:t>
      </w:r>
      <w:r>
        <w:rPr>
          <w:spacing w:val="-37"/>
        </w:rPr>
        <w:t xml:space="preserve"> </w:t>
      </w:r>
      <w:r>
        <w:rPr>
          <w:spacing w:val="-10"/>
        </w:rPr>
        <w:t>International</w:t>
      </w:r>
      <w:r>
        <w:rPr>
          <w:spacing w:val="-54"/>
        </w:rPr>
        <w:t xml:space="preserve"> </w:t>
      </w:r>
      <w:r>
        <w:rPr>
          <w:spacing w:val="-10"/>
        </w:rPr>
        <w:t>School”。</w:t>
      </w:r>
    </w:p>
    <w:p>
      <w:pPr>
        <w:ind w:left="5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二、办学理念</w:t>
      </w:r>
    </w:p>
    <w:p>
      <w:pPr>
        <w:pStyle w:val="BodyText"/>
        <w:ind w:left="660"/>
        <w:spacing w:before="245" w:line="220" w:lineRule="auto"/>
        <w:rPr/>
      </w:pPr>
      <w:r>
        <w:rPr>
          <w:spacing w:val="6"/>
        </w:rPr>
        <w:t>1.学校核心价值观：笃行致远</w:t>
      </w:r>
    </w:p>
    <w:p>
      <w:pPr>
        <w:pStyle w:val="BodyText"/>
        <w:ind w:left="653"/>
        <w:spacing w:before="255" w:line="219" w:lineRule="auto"/>
        <w:rPr/>
      </w:pPr>
      <w:r>
        <w:rPr>
          <w:spacing w:val="7"/>
        </w:rPr>
        <w:t>2.学校办学愿景：陪着你奔向远方</w:t>
      </w:r>
    </w:p>
    <w:p>
      <w:pPr>
        <w:pStyle w:val="BodyText"/>
        <w:ind w:left="665"/>
        <w:spacing w:before="256" w:line="220" w:lineRule="auto"/>
        <w:rPr/>
      </w:pPr>
      <w:r>
        <w:rPr>
          <w:spacing w:val="3"/>
        </w:rPr>
        <w:t>3.学校办学使命：</w:t>
      </w:r>
    </w:p>
    <w:p>
      <w:pPr>
        <w:pStyle w:val="BodyText"/>
        <w:ind w:left="1285"/>
        <w:spacing w:before="255" w:line="219" w:lineRule="auto"/>
        <w:rPr/>
      </w:pPr>
      <w:r>
        <w:rPr>
          <w:spacing w:val="8"/>
        </w:rPr>
        <w:t>培有根之人，育大气之人，孕有爱之人</w:t>
      </w:r>
    </w:p>
    <w:p>
      <w:pPr>
        <w:pStyle w:val="BodyText"/>
        <w:ind w:left="771"/>
        <w:spacing w:before="256" w:line="221" w:lineRule="auto"/>
        <w:rPr/>
      </w:pPr>
      <w:r>
        <w:rPr>
          <w:spacing w:val="3"/>
        </w:rPr>
        <w:t>4.学校特色：</w:t>
      </w:r>
    </w:p>
    <w:p>
      <w:pPr>
        <w:pStyle w:val="BodyText"/>
        <w:ind w:left="439" w:right="336" w:firstLine="654"/>
        <w:spacing w:before="249" w:line="371" w:lineRule="auto"/>
        <w:jc w:val="both"/>
        <w:rPr/>
      </w:pPr>
      <w:r>
        <w:rPr>
          <w:spacing w:val="6"/>
        </w:rPr>
        <w:t>办学以来，学校以质量求生存，</w:t>
      </w:r>
      <w:r>
        <w:rPr>
          <w:spacing w:val="-87"/>
        </w:rPr>
        <w:t xml:space="preserve"> </w:t>
      </w:r>
      <w:r>
        <w:rPr>
          <w:spacing w:val="6"/>
        </w:rPr>
        <w:t>以特色求发展，积极创</w:t>
      </w:r>
      <w:r>
        <w:rPr/>
        <w:t xml:space="preserve"> </w:t>
      </w:r>
      <w:r>
        <w:rPr>
          <w:spacing w:val="3"/>
        </w:rPr>
        <w:t>建“英语特色”</w:t>
      </w:r>
      <w:r>
        <w:rPr>
          <w:spacing w:val="-113"/>
        </w:rPr>
        <w:t xml:space="preserve"> </w:t>
      </w:r>
      <w:r>
        <w:rPr>
          <w:spacing w:val="3"/>
        </w:rPr>
        <w:t>、“</w:t>
      </w:r>
      <w:r>
        <w:rPr>
          <w:spacing w:val="-108"/>
        </w:rPr>
        <w:t xml:space="preserve"> </w:t>
      </w:r>
      <w:r>
        <w:rPr>
          <w:spacing w:val="3"/>
        </w:rPr>
        <w:t>阅读特色”</w:t>
      </w:r>
      <w:r>
        <w:rPr>
          <w:spacing w:val="-116"/>
        </w:rPr>
        <w:t xml:space="preserve"> </w:t>
      </w:r>
      <w:r>
        <w:rPr>
          <w:spacing w:val="3"/>
        </w:rPr>
        <w:t>、“科创特色”</w:t>
      </w:r>
      <w:r>
        <w:rPr>
          <w:spacing w:val="-114"/>
        </w:rPr>
        <w:t xml:space="preserve"> </w:t>
      </w:r>
      <w:r>
        <w:rPr>
          <w:spacing w:val="3"/>
        </w:rPr>
        <w:t>、“正面教</w:t>
      </w:r>
      <w:r>
        <w:rPr/>
        <w:t xml:space="preserve"> </w:t>
      </w:r>
      <w:r>
        <w:rPr>
          <w:spacing w:val="3"/>
        </w:rPr>
        <w:t>育”</w:t>
      </w:r>
      <w:r>
        <w:rPr>
          <w:spacing w:val="-115"/>
        </w:rPr>
        <w:t xml:space="preserve"> </w:t>
      </w:r>
      <w:r>
        <w:rPr>
          <w:spacing w:val="3"/>
        </w:rPr>
        <w:t>四大特色品牌。</w:t>
      </w:r>
    </w:p>
    <w:p>
      <w:pPr>
        <w:spacing w:line="371" w:lineRule="auto"/>
        <w:sectPr>
          <w:footerReference w:type="default" r:id="rId1"/>
          <w:pgSz w:w="11906" w:h="16839"/>
          <w:pgMar w:top="1431" w:right="1223" w:bottom="1194" w:left="1598" w:header="0" w:footer="954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257"/>
        <w:spacing w:before="101" w:line="219" w:lineRule="auto"/>
        <w:rPr/>
      </w:pPr>
      <w:r>
        <w:rPr>
          <w:spacing w:val="8"/>
        </w:rPr>
        <w:t>养品格—让孩子的内心有力量</w:t>
      </w:r>
    </w:p>
    <w:p>
      <w:pPr>
        <w:pStyle w:val="BodyText"/>
        <w:ind w:left="250" w:right="181" w:firstLine="646"/>
        <w:spacing w:before="257" w:line="371" w:lineRule="auto"/>
        <w:rPr/>
      </w:pPr>
      <w:r>
        <w:rPr>
          <w:spacing w:val="9"/>
        </w:rPr>
        <w:t>在剑桥，我们倡导尊重与平等、不骄纵不惩罚、和善而</w:t>
      </w:r>
      <w:r>
        <w:rPr>
          <w:spacing w:val="6"/>
        </w:rPr>
        <w:t xml:space="preserve"> </w:t>
      </w:r>
      <w:r>
        <w:rPr>
          <w:spacing w:val="9"/>
        </w:rPr>
        <w:t>坚定地引导孩子，因此我校将正面教育理念与心理主题班会</w:t>
      </w:r>
      <w:r>
        <w:rPr>
          <w:spacing w:val="14"/>
        </w:rPr>
        <w:t xml:space="preserve"> </w:t>
      </w:r>
      <w:r>
        <w:rPr>
          <w:spacing w:val="6"/>
        </w:rPr>
        <w:t>相融合，构建系统性的主题班会课程设计，</w:t>
      </w:r>
      <w:r>
        <w:rPr>
          <w:spacing w:val="-63"/>
        </w:rPr>
        <w:t xml:space="preserve"> </w:t>
      </w:r>
      <w:r>
        <w:rPr>
          <w:spacing w:val="6"/>
        </w:rPr>
        <w:t>旨在培养学生良</w:t>
      </w:r>
      <w:r>
        <w:rPr/>
        <w:t xml:space="preserve"> </w:t>
      </w:r>
      <w:r>
        <w:rPr>
          <w:spacing w:val="9"/>
        </w:rPr>
        <w:t>好的品格和技能，并帮助他们建立一个正面的自我认知。</w:t>
      </w:r>
    </w:p>
    <w:p>
      <w:pPr>
        <w:pStyle w:val="BodyText"/>
        <w:ind w:left="298"/>
        <w:spacing w:before="2" w:line="219" w:lineRule="auto"/>
        <w:rPr/>
      </w:pPr>
      <w:r>
        <w:rPr>
          <w:spacing w:val="5"/>
        </w:rPr>
        <w:t>习双语—向世界传递中国文化</w:t>
      </w:r>
    </w:p>
    <w:p>
      <w:pPr>
        <w:pStyle w:val="BodyText"/>
        <w:ind w:left="247" w:firstLine="649"/>
        <w:spacing w:before="257" w:line="371" w:lineRule="auto"/>
        <w:jc w:val="both"/>
        <w:rPr/>
      </w:pPr>
      <w:r>
        <w:rPr>
          <w:spacing w:val="9"/>
        </w:rPr>
        <w:t>在新版英语课程标准的引领下，学校融合剑桥英语课程</w:t>
      </w:r>
      <w:r>
        <w:rPr>
          <w:spacing w:val="3"/>
        </w:rPr>
        <w:t xml:space="preserve">  </w:t>
      </w:r>
      <w:r>
        <w:rPr>
          <w:spacing w:val="9"/>
        </w:rPr>
        <w:t>体系，不断整合与开发属于剑桥学子的七彩英语课程，着力</w:t>
      </w:r>
      <w:r>
        <w:rPr>
          <w:spacing w:val="8"/>
        </w:rPr>
        <w:t xml:space="preserve">  </w:t>
      </w:r>
      <w:r>
        <w:rPr>
          <w:spacing w:val="4"/>
        </w:rPr>
        <w:t>提升剑桥学子的“七彩之光”——泛听、勤说、深读、细看、</w:t>
      </w:r>
      <w:r>
        <w:rPr>
          <w:spacing w:val="15"/>
        </w:rPr>
        <w:t xml:space="preserve"> </w:t>
      </w:r>
      <w:r>
        <w:rPr>
          <w:spacing w:val="8"/>
        </w:rPr>
        <w:t>慧写、悦演、活用。</w:t>
      </w:r>
    </w:p>
    <w:p>
      <w:pPr>
        <w:pStyle w:val="BodyText"/>
        <w:ind w:left="253"/>
        <w:spacing w:before="3" w:line="221" w:lineRule="auto"/>
        <w:rPr/>
      </w:pPr>
      <w:r>
        <w:rPr>
          <w:spacing w:val="20"/>
        </w:rPr>
        <w:t>广阅读—厚植读书的“种子”</w:t>
      </w:r>
    </w:p>
    <w:p>
      <w:pPr>
        <w:pStyle w:val="BodyText"/>
        <w:ind w:left="911"/>
        <w:spacing w:before="252" w:line="219" w:lineRule="auto"/>
        <w:rPr/>
      </w:pPr>
      <w:r>
        <w:rPr>
          <w:spacing w:val="8"/>
        </w:rPr>
        <w:t>学校坚持把阅读教育作为学校育人质量提升的“金钥</w:t>
      </w:r>
    </w:p>
    <w:p>
      <w:pPr>
        <w:pStyle w:val="BodyText"/>
        <w:ind w:left="251" w:right="181" w:firstLine="6"/>
        <w:spacing w:before="257" w:line="371" w:lineRule="auto"/>
        <w:rPr/>
      </w:pPr>
      <w:r>
        <w:rPr>
          <w:spacing w:val="6"/>
        </w:rPr>
        <w:t>匙”，建构了“</w:t>
      </w:r>
      <w:r>
        <w:rPr>
          <w:spacing w:val="-119"/>
        </w:rPr>
        <w:t xml:space="preserve"> </w:t>
      </w:r>
      <w:r>
        <w:rPr>
          <w:spacing w:val="6"/>
        </w:rPr>
        <w:t>三悦”读书体系。在学校层面设有“</w:t>
      </w:r>
      <w:r>
        <w:rPr>
          <w:spacing w:val="-104"/>
        </w:rPr>
        <w:t xml:space="preserve"> </w:t>
      </w:r>
      <w:r>
        <w:rPr>
          <w:spacing w:val="5"/>
        </w:rPr>
        <w:t>向远悦</w:t>
      </w:r>
      <w:r>
        <w:rPr/>
        <w:t xml:space="preserve"> </w:t>
      </w:r>
      <w:r>
        <w:rPr>
          <w:spacing w:val="7"/>
        </w:rPr>
        <w:t>读时”</w:t>
      </w:r>
      <w:r>
        <w:rPr>
          <w:spacing w:val="-90"/>
        </w:rPr>
        <w:t xml:space="preserve"> </w:t>
      </w:r>
      <w:r>
        <w:rPr>
          <w:spacing w:val="7"/>
        </w:rPr>
        <w:t>，整个九年涵盖人文、科技、历史、艺术等书籍共计</w:t>
      </w:r>
      <w:r>
        <w:rPr/>
        <w:t xml:space="preserve"> </w:t>
      </w:r>
      <w:r>
        <w:rPr>
          <w:spacing w:val="7"/>
        </w:rPr>
        <w:t>114本，超800万字，为学生的阅读品位导航。</w:t>
      </w:r>
    </w:p>
    <w:p>
      <w:pPr>
        <w:pStyle w:val="BodyText"/>
        <w:ind w:left="268"/>
        <w:spacing w:before="3" w:line="218" w:lineRule="auto"/>
        <w:rPr/>
      </w:pPr>
      <w:r>
        <w:rPr>
          <w:spacing w:val="7"/>
        </w:rPr>
        <w:t>重科技—探索奥秘求真理</w:t>
      </w:r>
    </w:p>
    <w:p>
      <w:pPr>
        <w:pStyle w:val="BodyText"/>
        <w:ind w:left="258" w:right="13" w:firstLine="653"/>
        <w:spacing w:before="259" w:line="371" w:lineRule="auto"/>
        <w:jc w:val="both"/>
        <w:rPr/>
      </w:pPr>
      <w:r>
        <w:rPr>
          <w:spacing w:val="6"/>
        </w:rPr>
        <w:t>学校立足国家科学课程标准，</w:t>
      </w:r>
      <w:r>
        <w:rPr>
          <w:spacing w:val="-92"/>
        </w:rPr>
        <w:t xml:space="preserve"> </w:t>
      </w:r>
      <w:r>
        <w:rPr>
          <w:spacing w:val="6"/>
        </w:rPr>
        <w:t>以校本课程为平台，从二</w:t>
      </w:r>
      <w:r>
        <w:rPr/>
        <w:t xml:space="preserve">  </w:t>
      </w:r>
      <w:r>
        <w:rPr>
          <w:spacing w:val="3"/>
        </w:rPr>
        <w:t>年级开设人工智能课程，同时以社团为抓手，以竞赛为磨练，</w:t>
      </w:r>
      <w:r>
        <w:rPr>
          <w:spacing w:val="17"/>
        </w:rPr>
        <w:t xml:space="preserve"> </w:t>
      </w:r>
      <w:r>
        <w:rPr>
          <w:spacing w:val="9"/>
        </w:rPr>
        <w:t>充分利用校内外科技教育资源，开展丰富多彩的科技教育活</w:t>
      </w:r>
      <w:r>
        <w:rPr>
          <w:spacing w:val="3"/>
        </w:rPr>
        <w:t xml:space="preserve">  </w:t>
      </w:r>
      <w:r>
        <w:rPr>
          <w:spacing w:val="8"/>
        </w:rPr>
        <w:t>动，全面推进科学教育，提升学生科学素养。</w:t>
      </w:r>
    </w:p>
    <w:p>
      <w:pPr>
        <w:spacing w:line="371" w:lineRule="auto"/>
        <w:sectPr>
          <w:footerReference w:type="default" r:id="rId2"/>
          <w:pgSz w:w="11906" w:h="16839"/>
          <w:pgMar w:top="1431" w:right="1378" w:bottom="1194" w:left="1785" w:header="0" w:footer="954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三、办学优势</w:t>
      </w:r>
    </w:p>
    <w:p>
      <w:pPr>
        <w:pStyle w:val="BodyText"/>
        <w:ind w:left="11" w:right="71" w:firstLine="652"/>
        <w:spacing w:before="245" w:line="371" w:lineRule="auto"/>
        <w:rPr/>
      </w:pPr>
      <w:r>
        <w:rPr>
          <w:b/>
          <w:bCs/>
          <w:spacing w:val="3"/>
        </w:rPr>
        <w:t>1.师资力量：</w:t>
      </w:r>
      <w:r>
        <w:rPr>
          <w:spacing w:val="3"/>
        </w:rPr>
        <w:t>学校现拥有一支团结协作、经验丰富的管理团</w:t>
      </w:r>
      <w:r>
        <w:rPr>
          <w:spacing w:val="2"/>
        </w:rPr>
        <w:t xml:space="preserve">  </w:t>
      </w:r>
      <w:r>
        <w:rPr>
          <w:spacing w:val="-8"/>
        </w:rPr>
        <w:t>队，尤其是原贵阳市华文实验学校与贵阳剑桥学校的“合一行动”，</w:t>
      </w:r>
      <w:r>
        <w:rPr>
          <w:spacing w:val="6"/>
        </w:rPr>
        <w:t xml:space="preserve"> </w:t>
      </w:r>
      <w:r>
        <w:rPr>
          <w:spacing w:val="8"/>
        </w:rPr>
        <w:t>更是为我校的教育开启了新的征程。</w:t>
      </w:r>
    </w:p>
    <w:p>
      <w:pPr>
        <w:pStyle w:val="BodyText"/>
        <w:ind w:left="8" w:right="277" w:firstLine="653"/>
        <w:spacing w:before="2" w:line="371" w:lineRule="auto"/>
        <w:jc w:val="both"/>
        <w:rPr/>
      </w:pPr>
      <w:r>
        <w:rPr>
          <w:spacing w:val="8"/>
        </w:rPr>
        <w:t>学校教师团队拥有完善的教研和培养体系，现任的130名全</w:t>
      </w:r>
      <w:r>
        <w:rPr>
          <w:spacing w:val="4"/>
        </w:rPr>
        <w:t xml:space="preserve"> </w:t>
      </w:r>
      <w:r>
        <w:rPr>
          <w:spacing w:val="6"/>
        </w:rPr>
        <w:t>职教师中，正高级教师占2%，高级教师占20%</w:t>
      </w:r>
      <w:r>
        <w:rPr>
          <w:spacing w:val="5"/>
        </w:rPr>
        <w:t>，一级教师占15%，</w:t>
      </w:r>
      <w:r>
        <w:rPr/>
        <w:t xml:space="preserve"> </w:t>
      </w:r>
      <w:r>
        <w:rPr>
          <w:spacing w:val="9"/>
        </w:rPr>
        <w:t>二级教师占30%。同时为确保学校高质量发展，特</w:t>
      </w:r>
      <w:r>
        <w:rPr>
          <w:spacing w:val="8"/>
        </w:rPr>
        <w:t>组建了一个致</w:t>
      </w:r>
      <w:r>
        <w:rPr/>
        <w:t xml:space="preserve"> </w:t>
      </w:r>
      <w:r>
        <w:rPr>
          <w:spacing w:val="8"/>
        </w:rPr>
        <w:t>力于持续支持学校进步的基础教育博士研究团队。</w:t>
      </w:r>
    </w:p>
    <w:p>
      <w:pPr>
        <w:pStyle w:val="BodyText"/>
        <w:ind w:right="218" w:firstLine="655"/>
        <w:spacing w:before="6" w:line="346" w:lineRule="auto"/>
        <w:rPr/>
      </w:pPr>
      <w:r>
        <w:rPr>
          <w:b/>
          <w:bCs/>
          <w:spacing w:val="3"/>
        </w:rPr>
        <w:t>2.硬件设施：</w:t>
      </w:r>
      <w:r>
        <w:rPr>
          <w:spacing w:val="3"/>
        </w:rPr>
        <w:t>我校整体建设着眼于一个“精”字：精锐的师</w:t>
      </w:r>
      <w:r>
        <w:rPr>
          <w:spacing w:val="13"/>
        </w:rPr>
        <w:t xml:space="preserve"> </w:t>
      </w:r>
      <w:r>
        <w:rPr>
          <w:spacing w:val="9"/>
        </w:rPr>
        <w:t>资配备、精品的课程体系、精益的办学业绩、精美的学校环</w:t>
      </w:r>
      <w:r>
        <w:rPr>
          <w:spacing w:val="8"/>
        </w:rPr>
        <w:t>境、</w:t>
      </w:r>
      <w:r>
        <w:rPr/>
        <w:t xml:space="preserve"> </w:t>
      </w:r>
      <w:r>
        <w:rPr>
          <w:spacing w:val="-2"/>
        </w:rPr>
        <w:t>精细的教学目标。两个校区均配有专业的实验室、开放式图书</w:t>
      </w:r>
      <w:r>
        <w:rPr>
          <w:spacing w:val="-3"/>
        </w:rPr>
        <w:t>馆、</w:t>
      </w:r>
      <w:r>
        <w:rPr/>
        <w:t xml:space="preserve"> </w:t>
      </w:r>
      <w:r>
        <w:rPr>
          <w:spacing w:val="5"/>
        </w:rPr>
        <w:t>同时配备有科创教室、3D打印教室、书法教室、舞蹈教室、陶艺</w:t>
      </w:r>
      <w:r>
        <w:rPr>
          <w:spacing w:val="7"/>
        </w:rPr>
        <w:t xml:space="preserve"> </w:t>
      </w:r>
      <w:r>
        <w:rPr>
          <w:spacing w:val="9"/>
        </w:rPr>
        <w:t>教室、戏剧教室、演播室、击剑场、登攀场、美术教室等设</w:t>
      </w:r>
      <w:r>
        <w:rPr>
          <w:spacing w:val="8"/>
        </w:rPr>
        <w:t>施，</w:t>
      </w:r>
      <w:r>
        <w:rPr/>
        <w:t xml:space="preserve"> </w:t>
      </w:r>
      <w:r>
        <w:rPr>
          <w:spacing w:val="7"/>
        </w:rPr>
        <w:t>满足学生多维发展。</w:t>
      </w:r>
    </w:p>
    <w:p>
      <w:pPr>
        <w:pStyle w:val="BodyText"/>
        <w:ind w:left="12" w:firstLine="655"/>
        <w:spacing w:before="255" w:line="334" w:lineRule="auto"/>
        <w:rPr/>
      </w:pPr>
      <w:r>
        <w:rPr>
          <w:b/>
          <w:bCs/>
          <w:spacing w:val="-8"/>
        </w:rPr>
        <w:t>3.课程体系：</w:t>
      </w:r>
      <w:r>
        <w:rPr>
          <w:spacing w:val="-8"/>
        </w:rPr>
        <w:t>我校聚焦学生发展核心素养，将课程</w:t>
      </w:r>
      <w:r>
        <w:rPr>
          <w:spacing w:val="-9"/>
        </w:rPr>
        <w:t>设立为“德</w:t>
      </w:r>
      <w:r>
        <w:rPr/>
        <w:t xml:space="preserve">   </w:t>
      </w:r>
      <w:r>
        <w:rPr>
          <w:spacing w:val="5"/>
        </w:rPr>
        <w:t>远课程、阅远课程、思远课程、雅远课程、慧远课程、健远课程”</w:t>
      </w:r>
      <w:r>
        <w:rPr>
          <w:spacing w:val="1"/>
        </w:rPr>
        <w:t xml:space="preserve"> </w:t>
      </w:r>
      <w:r>
        <w:rPr>
          <w:spacing w:val="10"/>
        </w:rPr>
        <w:t>六大类，将国家课程、地方课程、校本课程进行了有机的融合，</w:t>
      </w:r>
      <w:r>
        <w:rPr>
          <w:spacing w:val="5"/>
        </w:rPr>
        <w:t xml:space="preserve">  </w:t>
      </w:r>
      <w:r>
        <w:rPr>
          <w:spacing w:val="8"/>
        </w:rPr>
        <w:t>开设基础课程、拓展型课程和综合型课程。</w:t>
      </w:r>
    </w:p>
    <w:p>
      <w:pPr>
        <w:pStyle w:val="BodyText"/>
        <w:ind w:left="2" w:right="313" w:firstLine="640"/>
        <w:spacing w:before="252" w:line="371" w:lineRule="auto"/>
        <w:jc w:val="both"/>
        <w:rPr/>
      </w:pPr>
      <w:r>
        <w:rPr>
          <w:spacing w:val="5"/>
        </w:rPr>
        <w:t>课堂教学是教书育人最核心的环节，我校以“智远”小课为</w:t>
      </w:r>
      <w:r>
        <w:rPr>
          <w:spacing w:val="1"/>
        </w:rPr>
        <w:t xml:space="preserve"> </w:t>
      </w:r>
      <w:r>
        <w:rPr>
          <w:spacing w:val="3"/>
        </w:rPr>
        <w:t>切</w:t>
      </w:r>
      <w:r>
        <w:rPr>
          <w:spacing w:val="-85"/>
        </w:rPr>
        <w:t xml:space="preserve"> </w:t>
      </w:r>
      <w:r>
        <w:rPr>
          <w:spacing w:val="3"/>
        </w:rPr>
        <w:t>口，驱动教学评一体化设计，提倡教师运用问题促使</w:t>
      </w:r>
      <w:r>
        <w:rPr>
          <w:spacing w:val="2"/>
        </w:rPr>
        <w:t>学生感知</w:t>
      </w:r>
      <w:r>
        <w:rPr/>
        <w:t xml:space="preserve"> </w:t>
      </w:r>
      <w:r>
        <w:rPr>
          <w:spacing w:val="5"/>
        </w:rPr>
        <w:t>和探究，运用学习支架帮助学生辨析与发展，进而推动高质量教</w:t>
      </w:r>
    </w:p>
    <w:p>
      <w:pPr>
        <w:spacing w:line="371" w:lineRule="auto"/>
        <w:sectPr>
          <w:footerReference w:type="default" r:id="rId3"/>
          <w:pgSz w:w="11906" w:h="16839"/>
          <w:pgMar w:top="1431" w:right="1160" w:bottom="1194" w:left="1596" w:header="0" w:footer="957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spacing w:before="101" w:line="219" w:lineRule="auto"/>
        <w:rPr/>
      </w:pPr>
      <w:r>
        <w:rPr>
          <w:spacing w:val="8"/>
        </w:rPr>
        <w:t>育目标的实现，体现学科核心素养的育人价值和方向。</w:t>
      </w:r>
    </w:p>
    <w:p>
      <w:pPr>
        <w:ind w:left="14"/>
        <w:spacing w:before="2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四、办学成果</w:t>
      </w:r>
    </w:p>
    <w:p>
      <w:pPr>
        <w:pStyle w:val="BodyText"/>
        <w:ind w:right="267" w:firstLine="657"/>
        <w:spacing w:before="245" w:line="371" w:lineRule="auto"/>
        <w:jc w:val="both"/>
        <w:rPr/>
      </w:pPr>
      <w:r>
        <w:rPr>
          <w:b/>
          <w:bCs/>
          <w:spacing w:val="3"/>
        </w:rPr>
        <w:t>1.荣誉资质：</w:t>
      </w:r>
      <w:r>
        <w:rPr>
          <w:spacing w:val="3"/>
        </w:rPr>
        <w:t>2018年我校被授予贵阳市青少年科技教育特色</w:t>
      </w:r>
      <w:r>
        <w:rPr>
          <w:spacing w:val="1"/>
        </w:rPr>
        <w:t xml:space="preserve"> </w:t>
      </w:r>
      <w:r>
        <w:rPr>
          <w:spacing w:val="5"/>
        </w:rPr>
        <w:t>学校；2019年我校被授予中国中小学剑</w:t>
      </w:r>
      <w:r>
        <w:rPr>
          <w:spacing w:val="4"/>
        </w:rPr>
        <w:t>桥英语本地化联盟；2019</w:t>
      </w:r>
      <w:r>
        <w:rPr/>
        <w:t xml:space="preserve"> </w:t>
      </w:r>
      <w:r>
        <w:rPr>
          <w:spacing w:val="8"/>
        </w:rPr>
        <w:t>年我校被授予剑桥英语等级考试考点。</w:t>
      </w:r>
    </w:p>
    <w:p>
      <w:pPr>
        <w:pStyle w:val="BodyText"/>
        <w:ind w:left="3" w:right="267" w:firstLine="645"/>
        <w:spacing w:before="4" w:line="370" w:lineRule="auto"/>
        <w:rPr/>
      </w:pPr>
      <w:r>
        <w:rPr>
          <w:spacing w:val="4"/>
        </w:rPr>
        <w:t>2024年获得花溪区教科研二等奖；2023年获得花溪区教科研</w:t>
      </w:r>
      <w:r>
        <w:rPr/>
        <w:t xml:space="preserve"> </w:t>
      </w:r>
      <w:r>
        <w:rPr>
          <w:spacing w:val="4"/>
        </w:rPr>
        <w:t>工作三等奖。</w:t>
      </w:r>
    </w:p>
    <w:p>
      <w:pPr>
        <w:pStyle w:val="BodyText"/>
        <w:ind w:left="3" w:right="267" w:firstLine="645"/>
        <w:spacing w:before="5" w:line="333" w:lineRule="auto"/>
        <w:rPr/>
      </w:pPr>
      <w:r>
        <w:rPr>
          <w:b/>
          <w:bCs/>
          <w:spacing w:val="7"/>
        </w:rPr>
        <w:t>2.师生风采：</w:t>
      </w:r>
      <w:r>
        <w:rPr>
          <w:spacing w:val="7"/>
        </w:rPr>
        <w:t>近三年毕业生示范性高中上线率为95%，普高</w:t>
      </w:r>
      <w:r>
        <w:rPr>
          <w:spacing w:val="17"/>
        </w:rPr>
        <w:t xml:space="preserve"> </w:t>
      </w:r>
      <w:r>
        <w:rPr>
          <w:spacing w:val="5"/>
        </w:rPr>
        <w:t>上线率为100%；近三年我校小学部在贵阳市六年级</w:t>
      </w:r>
      <w:r>
        <w:rPr>
          <w:spacing w:val="4"/>
        </w:rPr>
        <w:t>综合素养监测</w:t>
      </w:r>
      <w:r>
        <w:rPr/>
        <w:t xml:space="preserve"> </w:t>
      </w:r>
      <w:r>
        <w:rPr>
          <w:spacing w:val="10"/>
        </w:rPr>
        <w:t>中位居前列；近三年来教师获得省市区各级各类奖项150余次，</w:t>
      </w:r>
      <w:r>
        <w:rPr/>
        <w:t xml:space="preserve"> </w:t>
      </w:r>
      <w:r>
        <w:rPr>
          <w:spacing w:val="7"/>
        </w:rPr>
        <w:t>学生获得省市区各级各类奖项350余次。</w:t>
      </w:r>
    </w:p>
    <w:p>
      <w:pPr>
        <w:pStyle w:val="BodyText"/>
        <w:ind w:right="17" w:firstLine="661"/>
        <w:spacing w:before="260" w:line="333" w:lineRule="auto"/>
        <w:rPr/>
      </w:pPr>
      <w:r>
        <w:rPr>
          <w:b/>
          <w:bCs/>
          <w:spacing w:val="3"/>
        </w:rPr>
        <w:t>3.社会影响：</w:t>
      </w:r>
      <w:r>
        <w:rPr>
          <w:spacing w:val="3"/>
        </w:rPr>
        <w:t>组织学生到社区敬老院10余次；参加社区志愿</w:t>
      </w:r>
      <w:r>
        <w:rPr/>
        <w:t xml:space="preserve">  </w:t>
      </w:r>
      <w:r>
        <w:rPr>
          <w:spacing w:val="3"/>
        </w:rPr>
        <w:t>服务20余次；组织到花溪区十里河滩开展清理福寿螺活动</w:t>
      </w:r>
      <w:r>
        <w:rPr>
          <w:spacing w:val="2"/>
        </w:rPr>
        <w:t>20余次。</w:t>
      </w:r>
      <w:r>
        <w:rPr/>
        <w:t xml:space="preserve"> </w:t>
      </w:r>
      <w:r>
        <w:rPr>
          <w:spacing w:val="5"/>
        </w:rPr>
        <w:t>与贵州省跳绳协会成功举行“花样跳绳”合作签约仪式；与贵州</w:t>
      </w:r>
      <w:r>
        <w:rPr>
          <w:spacing w:val="4"/>
        </w:rPr>
        <w:t xml:space="preserve">  </w:t>
      </w:r>
      <w:r>
        <w:rPr>
          <w:spacing w:val="9"/>
        </w:rPr>
        <w:t>师范大学化学与材料科学学院签署党建共建协议并授牌实践教</w:t>
      </w:r>
    </w:p>
    <w:p>
      <w:pPr>
        <w:pStyle w:val="BodyText"/>
        <w:ind w:firstLine="14"/>
        <w:spacing w:before="257" w:line="296" w:lineRule="auto"/>
        <w:rPr/>
      </w:pPr>
      <w:r>
        <w:rPr>
          <w:spacing w:val="14"/>
        </w:rPr>
        <w:t>学基地；与花溪区小孟街道办事处签订“校家社共育实践基地”</w:t>
      </w:r>
      <w:r>
        <w:rPr>
          <w:spacing w:val="9"/>
        </w:rPr>
        <w:t xml:space="preserve"> </w:t>
      </w:r>
      <w:r>
        <w:rPr/>
        <w:t>协议。</w:t>
      </w:r>
    </w:p>
    <w:sectPr>
      <w:footerReference w:type="default" r:id="rId4"/>
      <w:pgSz w:w="11906" w:h="16839"/>
      <w:pgMar w:top="1431" w:right="1205" w:bottom="1194" w:left="1602" w:header="0" w:footer="9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09"/>
      <w:spacing w:line="235" w:lineRule="auto"/>
      <w:rPr>
        <w:sz w:val="18"/>
        <w:szCs w:val="18"/>
      </w:rPr>
    </w:pPr>
    <w:r>
      <w:rPr>
        <w:sz w:val="18"/>
        <w:szCs w:val="18"/>
        <w:spacing w:val="-12"/>
      </w:rPr>
      <w:t>—</w:t>
    </w:r>
    <w:r>
      <w:rPr>
        <w:sz w:val="18"/>
        <w:szCs w:val="18"/>
        <w:spacing w:val="20"/>
      </w:rPr>
      <w:t xml:space="preserve"> </w:t>
    </w:r>
    <w:r>
      <w:rPr>
        <w:sz w:val="18"/>
        <w:szCs w:val="18"/>
        <w:spacing w:val="-12"/>
      </w:rPr>
      <w:t>1</w:t>
    </w:r>
    <w:r>
      <w:rPr>
        <w:sz w:val="18"/>
        <w:szCs w:val="18"/>
        <w:spacing w:val="16"/>
      </w:rPr>
      <w:t xml:space="preserve"> </w:t>
    </w:r>
    <w:r>
      <w:rPr>
        <w:sz w:val="18"/>
        <w:szCs w:val="18"/>
        <w:spacing w:val="-1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2"/>
      <w:spacing w:line="235" w:lineRule="auto"/>
      <w:rPr>
        <w:sz w:val="18"/>
        <w:szCs w:val="18"/>
      </w:rPr>
    </w:pPr>
    <w:r>
      <w:rPr>
        <w:sz w:val="18"/>
        <w:szCs w:val="18"/>
        <w:spacing w:val="-10"/>
      </w:rPr>
      <w:t>—</w:t>
    </w:r>
    <w:r>
      <w:rPr>
        <w:sz w:val="18"/>
        <w:szCs w:val="18"/>
        <w:spacing w:val="15"/>
      </w:rPr>
      <w:t xml:space="preserve"> </w:t>
    </w:r>
    <w:r>
      <w:rPr>
        <w:sz w:val="18"/>
        <w:szCs w:val="18"/>
        <w:spacing w:val="-10"/>
      </w:rPr>
      <w:t>2</w:t>
    </w:r>
    <w:r>
      <w:rPr>
        <w:sz w:val="18"/>
        <w:szCs w:val="18"/>
        <w:spacing w:val="15"/>
      </w:rPr>
      <w:t xml:space="preserve"> </w:t>
    </w:r>
    <w:r>
      <w:rPr>
        <w:sz w:val="18"/>
        <w:szCs w:val="18"/>
        <w:spacing w:val="-10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11"/>
      <w:spacing w:line="232" w:lineRule="auto"/>
      <w:rPr>
        <w:sz w:val="18"/>
        <w:szCs w:val="18"/>
      </w:rPr>
    </w:pPr>
    <w:r>
      <w:rPr>
        <w:sz w:val="18"/>
        <w:szCs w:val="18"/>
        <w:spacing w:val="-13"/>
      </w:rPr>
      <w:t>—</w:t>
    </w:r>
    <w:r>
      <w:rPr>
        <w:sz w:val="18"/>
        <w:szCs w:val="18"/>
        <w:spacing w:val="23"/>
      </w:rPr>
      <w:t xml:space="preserve"> </w:t>
    </w:r>
    <w:r>
      <w:rPr>
        <w:sz w:val="18"/>
        <w:szCs w:val="18"/>
        <w:spacing w:val="-13"/>
      </w:rPr>
      <w:t>3</w:t>
    </w:r>
    <w:r>
      <w:rPr>
        <w:sz w:val="18"/>
        <w:szCs w:val="18"/>
        <w:spacing w:val="16"/>
      </w:rPr>
      <w:t xml:space="preserve"> </w:t>
    </w:r>
    <w:r>
      <w:rPr>
        <w:sz w:val="18"/>
        <w:szCs w:val="18"/>
        <w:spacing w:val="-13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05"/>
      <w:spacing w:line="235" w:lineRule="auto"/>
      <w:rPr>
        <w:sz w:val="18"/>
        <w:szCs w:val="18"/>
      </w:rPr>
    </w:pPr>
    <w:r>
      <w:rPr>
        <w:sz w:val="18"/>
        <w:szCs w:val="18"/>
        <w:spacing w:val="-10"/>
      </w:rPr>
      <w:t>—</w:t>
    </w:r>
    <w:r>
      <w:rPr>
        <w:sz w:val="18"/>
        <w:szCs w:val="18"/>
        <w:spacing w:val="14"/>
      </w:rPr>
      <w:t xml:space="preserve"> </w:t>
    </w:r>
    <w:r>
      <w:rPr>
        <w:sz w:val="18"/>
        <w:szCs w:val="18"/>
        <w:spacing w:val="-10"/>
      </w:rPr>
      <w:t>4</w:t>
    </w:r>
    <w:r>
      <w:rPr>
        <w:sz w:val="18"/>
        <w:szCs w:val="18"/>
        <w:spacing w:val="16"/>
      </w:rPr>
      <w:t xml:space="preserve"> </w:t>
    </w:r>
    <w:r>
      <w:rPr>
        <w:sz w:val="18"/>
        <w:szCs w:val="18"/>
        <w:spacing w:val="-10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</dc:creator>
  <dcterms:created xsi:type="dcterms:W3CDTF">2025-06-11T17:45:29Z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2025-07-08T14:55:25</vt:filetime>
  </property>
</Properties>
</file>