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7EE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  <w:t>花溪区品华学校简介</w:t>
      </w:r>
    </w:p>
    <w:p w14:paraId="71C163E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eastAsia="zh-CN"/>
        </w:rPr>
      </w:pPr>
    </w:p>
    <w:p w14:paraId="6F9EF84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学校概况</w:t>
      </w:r>
    </w:p>
    <w:p w14:paraId="11265A4D">
      <w:pPr>
        <w:numPr>
          <w:ilvl w:val="0"/>
          <w:numId w:val="0"/>
        </w:numPr>
        <w:ind w:firstLine="64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贵阳市花溪区品华学校是经贵阳市教育局、花溪区人民政府批准兴办的全日制、封闭式、寄宿制民办学校。学校始建于1993年，占地70余亩，建筑面积2万平方米，是一所覆盖小学、初中、高中的十二年一贯制学校，学校分为高中部和义教部两个校区，高中部位于花溪区孟关传化公路港内，义教部位于原孟关涟江小学处，现有在校生1200余人，教职工160余人。</w:t>
      </w:r>
    </w:p>
    <w:p w14:paraId="50A12A78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办学理念</w:t>
      </w:r>
    </w:p>
    <w:p w14:paraId="2310453C">
      <w:pPr>
        <w:numPr>
          <w:ilvl w:val="0"/>
          <w:numId w:val="0"/>
        </w:numPr>
        <w:ind w:lef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学校秉持“以品树人，以华立世”的核心精神，聚焦以下方向：</w:t>
      </w:r>
    </w:p>
    <w:p w14:paraId="6E19F660">
      <w:pPr>
        <w:numPr>
          <w:ilvl w:val="0"/>
          <w:numId w:val="2"/>
        </w:numPr>
        <w:ind w:lef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育人导向：学校以“转化后进生”为专长，通过分层教学、培优辅差、知识天天过关等方式，帮助基础薄弱学生实现“低进高出、高进优出、优进杰出”的突破，将男生培养的刚毅阳光有责任，将女生培养的秀外慧中有涵养。 </w:t>
      </w:r>
    </w:p>
    <w:p w14:paraId="13FFF33D">
      <w:pPr>
        <w:numPr>
          <w:ilvl w:val="0"/>
          <w:numId w:val="2"/>
        </w:numPr>
        <w:ind w:leftChars="0"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管理模式：学校以“精细管理”作为体系化保障，以“高效课堂”作为核心生产力。通过标准化、数据化、责任化提升学校运行效率；通过以学生为中心、目标为导向，最大化单位时间的教学效益。</w:t>
      </w:r>
    </w:p>
    <w:p w14:paraId="34CCCAE4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办学优势</w:t>
      </w:r>
    </w:p>
    <w:p w14:paraId="67C4EED8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（一）师资力量：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目前我校教职工总数160余人，专任教师数130余人，85%以上的教师教龄在5年以上，教学经验丰富。</w:t>
      </w:r>
    </w:p>
    <w:p w14:paraId="436D0070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二）硬件实施：我校配备有400米标准足球场，有同类学校中最大的室内运动场（室内运动场含：实木地板的标准篮球场3个，标准羽毛球场3个，200英寸多媒体电子屏和音响设备一套），教室空间较大且配备有空调，其他支撑学生学习生活的硬件设施配备齐全。</w:t>
      </w:r>
    </w:p>
    <w:p w14:paraId="3980FA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（三）课程体系：我校严格按照上级文件开齐开足国家课程和地方课程，同时开设国学、书法、演讲、感恩励志教育等特色益智课程，“德、智、体、美、劳”五育并举，助力学生全面发展。</w:t>
      </w:r>
    </w:p>
    <w:p w14:paraId="3EDBF889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办学成果</w:t>
      </w:r>
    </w:p>
    <w:p w14:paraId="6CAA19E3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40"/>
          <w:lang w:val="en-US" w:eastAsia="zh-CN" w:bidi="ar"/>
        </w:rPr>
        <w:t>我校与贵阳市民族中学是长期的结对帮扶关系，可共享公办高中相关资源；我校与贵州习优教育是战略合作关系，通过强强联合精准落实"培优辅差、分层突破"育人目标；我校扎根花溪30余年，为社会输送了大量人才，为贵阳市教育事业的发展贡献了力量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B95A5"/>
    <w:multiLevelType w:val="singleLevel"/>
    <w:tmpl w:val="B53B95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CDEC22"/>
    <w:multiLevelType w:val="singleLevel"/>
    <w:tmpl w:val="CCCDEC22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09DE"/>
    <w:rsid w:val="04253689"/>
    <w:rsid w:val="04527B33"/>
    <w:rsid w:val="0BE3000C"/>
    <w:rsid w:val="0CDD03A5"/>
    <w:rsid w:val="0F9221C8"/>
    <w:rsid w:val="1652472A"/>
    <w:rsid w:val="178E7A6B"/>
    <w:rsid w:val="185D5BB3"/>
    <w:rsid w:val="1B3B202B"/>
    <w:rsid w:val="20223647"/>
    <w:rsid w:val="241237D2"/>
    <w:rsid w:val="256859FE"/>
    <w:rsid w:val="32567C4E"/>
    <w:rsid w:val="35C92650"/>
    <w:rsid w:val="381009DE"/>
    <w:rsid w:val="3AA71115"/>
    <w:rsid w:val="3C081E04"/>
    <w:rsid w:val="3E6D2B17"/>
    <w:rsid w:val="4D26596A"/>
    <w:rsid w:val="568109AD"/>
    <w:rsid w:val="65055B18"/>
    <w:rsid w:val="69FF7A61"/>
    <w:rsid w:val="6D70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781</Characters>
  <Lines>0</Lines>
  <Paragraphs>0</Paragraphs>
  <TotalTime>364</TotalTime>
  <ScaleCrop>false</ScaleCrop>
  <LinksUpToDate>false</LinksUpToDate>
  <CharactersWithSpaces>782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2025-06-10T08:20:00Z</dcterms:created>
  <dc:creator>凡心</dc:creator>
  <cp:lastModifiedBy>微</cp:lastModifiedBy>
  <dcterms:modified xsi:type="dcterms:W3CDTF">2025-07-21T03:46:13Z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9447CE85433D47729B90C6535D611E55_11</vt:lpwstr>
  </property>
  <property fmtid="{D5CDD505-2E9C-101B-9397-08002B2CF9AE}" pid="4" name="KSOTemplateDocerSaveRecord">
    <vt:lpwstr>eyJoZGlkIjoiMGQ3NGQyYzAxYmMzYWYwMDcxYTY4OWRlZmMzMzc0ZjciLCJ1c2VySWQiOiIxMjAwOTUzNDYxIn0=</vt:lpwstr>
  </property>
</Properties>
</file>