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7CB25">
      <w:pPr>
        <w:spacing w:before="124" w:line="219" w:lineRule="auto"/>
        <w:ind w:left="1890"/>
        <w:outlineLvl w:val="0"/>
        <w:rPr>
          <w:rFonts w:hint="eastAsia" w:ascii="黑体" w:hAnsi="黑体" w:eastAsia="黑体" w:cs="黑体"/>
          <w:b w:val="0"/>
          <w:bCs w:val="0"/>
          <w:spacing w:val="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139065</wp:posOffset>
                </wp:positionV>
                <wp:extent cx="187325" cy="2311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D3F5D5">
                            <w:pPr>
                              <w:spacing w:before="20" w:line="221" w:lineRule="auto"/>
                              <w:rPr>
                                <w:rFonts w:ascii="宋体" w:hAnsi="宋体" w:eastAsia="宋体" w:cs="宋体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9.7pt;margin-top:10.95pt;height:18.2pt;width:14.75pt;z-index:251659264;mso-width-relative:page;mso-height-relative:page;" filled="f" stroked="f" coordsize="21600,21600" o:gfxdata="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tZo8k2QAAAAkBAAAPAAAAAAAAAAEAIAAAACIAAABkcnMvZG93bnJldi54bWxQSwEC&#10;FAAUAAAACACHTuJAf13ZrLoBAABx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6D3F5D5">
                      <w:pPr>
                        <w:spacing w:before="20" w:line="221" w:lineRule="auto"/>
                        <w:rPr>
                          <w:rFonts w:ascii="宋体" w:hAnsi="宋体" w:eastAsia="宋体" w:cs="宋体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花溪区阳光小学简介</w:t>
      </w:r>
    </w:p>
    <w:p w14:paraId="26ADC3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bookmarkStart w:id="0" w:name="_GoBack"/>
      <w:bookmarkEnd w:id="0"/>
    </w:p>
    <w:p w14:paraId="4CD038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  <w:t>一 、学校概况：岁月沉淀育桃李，匠心耕耘铸品牌</w:t>
      </w:r>
    </w:p>
    <w:p w14:paraId="766A5D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贵阳市花溪区阳光小学，宛如都市繁华中一颗璀璨的教 育明珠，坐落于花溪区三五三七厂宿舍区内。自1968年建 校，历经57年风雨，始终坚守教育初心，培育无数优秀学 子，成长为当地极具影响力的城区A类公办学校。</w:t>
      </w:r>
    </w:p>
    <w:p w14:paraId="0E087A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学校占地9734平方米，布局科学，营造舒适学习环境。 8089平方米的教学楼，外观典雅，设施先进。现有37个教 学班，1845余名学生在此求知，99名教师以热忱与专业，  守护学生成长。</w:t>
      </w:r>
    </w:p>
    <w:p w14:paraId="7261C4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  <w:t>二、办学理念：点亮生命之光，培育时代新人</w:t>
      </w:r>
    </w:p>
    <w:p w14:paraId="6A83F9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学校以“自信、乐观、阳光灿烂”为校训，秉持“点亮 生命光彩，培育时代新人”宗旨，构建“阳光教育”课程理  念，打造“科技+艺术”融合模式。开设魔力科学、创意 编程、合唱、击剑等特色课程，依托阳光七色原理，以红色 “心”育乐观心态，黄色“德”塑仁德品格，蓝色“创”提 创新素养，绿色“美”养和谐情怀，青色“雅”育修身精神， 橙色“力”增健体活力，紫色“艺”展艺术特长，推动学生 多元发展。</w:t>
      </w:r>
    </w:p>
    <w:p w14:paraId="25D13B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  <w:t>三、办学优势：雄厚的师资、完善的教学设备</w:t>
      </w:r>
    </w:p>
    <w:p w14:paraId="146AA0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0"/>
        <w:rPr>
          <w:rFonts w:hint="eastAsia" w:ascii="楷体_GB2312" w:hAnsi="楷体_GB2312" w:eastAsia="楷体_GB2312" w:cs="楷体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5"/>
          <w:sz w:val="32"/>
          <w:szCs w:val="32"/>
          <w:lang w:val="en-US" w:eastAsia="zh-CN"/>
        </w:rPr>
        <w:t>(一)优质师资队伍</w:t>
      </w:r>
    </w:p>
    <w:p w14:paraId="09A8EB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学校拥有教职工99人，师资力量雄厚。其中，副高级 职称教师3人，占比3.03%;中级职称教师14人，占比14.14%。 此外，还汇聚了市级骨干教师5人、区级骨干教师3人、区</w:t>
      </w:r>
    </w:p>
    <w:p w14:paraId="136778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级“四有”好教师1人、市级教坛新秀4人。这些优秀教师 凭借丰富的教学经验与精湛的专业技能，为学校教育教学质 量提供坚实保障。</w:t>
      </w:r>
    </w:p>
    <w:p w14:paraId="276814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0"/>
        <w:rPr>
          <w:rFonts w:hint="eastAsia" w:ascii="楷体_GB2312" w:hAnsi="楷体_GB2312" w:eastAsia="楷体_GB2312" w:cs="楷体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5"/>
          <w:sz w:val="32"/>
          <w:szCs w:val="32"/>
          <w:lang w:val="en-US" w:eastAsia="zh-CN"/>
        </w:rPr>
        <w:t>(二)完善教学设施</w:t>
      </w:r>
    </w:p>
    <w:p w14:paraId="217C09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学校硬件设施完备，拥有3栋教学楼，配备科学实验室、 人工智能室、舞蹈室、录播室、击剑实训场地、图书室等功 能场所，设施设备一应俱全，为多样化教学活动的开展创造 了良好条件。</w:t>
      </w:r>
    </w:p>
    <w:p w14:paraId="57CF72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  <w:t>四、办学成果：硕果累累展风采，砥砺前行谱新篇</w:t>
      </w:r>
    </w:p>
    <w:p w14:paraId="4D8AB5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近年来，学校成绩斐然。2023年，在贵阳市中小学生运  动会击剑赛获团体三等奖，青少年击剑锦标赛摘团体二等奖； 2024年，获评贵阳市体育传统特色学校，在花溪区“班班有  歌声”合唱比赛获小学组一等奖，并入选贵州省公办强校培育学校。</w:t>
      </w:r>
    </w:p>
    <w:p w14:paraId="17B726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师生在各级各类竞赛中屡获佳绩。众多学生在第四届贵  州省宋庆龄少年儿童发明奖贵阳赛区、花溪区第一届小学生  英语“听、说”技能评比决赛、贵阳市第三届“大脑运动会” 暨“数学文化节”比赛等活动中荣获二、三等奖。教师团队  同样表现优异，在花溪区青年教师教学技能大赛、中小学教  师学科教学设计评选等赛事中斩获一、二、三等奖。这些荣  誉充分展现了学校师生的优秀素养，有力印证了学校教育教  学的突出成果。</w:t>
      </w:r>
    </w:p>
    <w:p w14:paraId="195024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未来，阳光小学将继续以昂扬姿态，在教育之路上砥砺 奋进，续写辉煌篇章。</w:t>
      </w:r>
    </w:p>
    <w:p w14:paraId="64CD63D6">
      <w:pPr>
        <w:spacing w:before="124" w:line="219" w:lineRule="auto"/>
        <w:ind w:left="1890"/>
        <w:outlineLvl w:val="0"/>
        <w:rPr>
          <w:rFonts w:hint="eastAsia" w:ascii="黑体" w:hAnsi="黑体" w:eastAsia="黑体" w:cs="黑体"/>
          <w:b w:val="0"/>
          <w:bCs w:val="0"/>
          <w:spacing w:val="5"/>
          <w:sz w:val="44"/>
          <w:szCs w:val="44"/>
          <w:lang w:val="en-US" w:eastAsia="zh-CN"/>
        </w:rPr>
      </w:pPr>
    </w:p>
    <w:p w14:paraId="604C5F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3ADE"/>
    <w:rsid w:val="0E8F45F1"/>
    <w:rsid w:val="1C8F393E"/>
    <w:rsid w:val="1F3507CD"/>
    <w:rsid w:val="24F06867"/>
    <w:rsid w:val="4BBC79FC"/>
    <w:rsid w:val="6ED15E95"/>
    <w:rsid w:val="70EE1B56"/>
    <w:rsid w:val="7DC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2025-07-08T07:14:36Z</dcterms:created>
  <dc:creator>hx</dc:creator>
  <cp:lastModifiedBy>微</cp:lastModifiedBy>
  <dcterms:modified xsi:type="dcterms:W3CDTF">2025-07-08T07:18:06Z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eyJoZGlkIjoiMGQ3NGQyYzAxYmMzYWYwMDcxYTY4OWRlZmMzMzc0ZjciLCJ1c2VySWQiOiIxMjAwOTUzNDYxIn0=</vt:lpwstr>
  </property>
  <property fmtid="{D5CDD505-2E9C-101B-9397-08002B2CF9AE}" pid="4" name="ICV">
    <vt:lpwstr>1D0E6185F0454A1A8E39E3F1648F61B3_12</vt:lpwstr>
  </property>
</Properties>
</file>